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274" w:rsidRPr="00451E72" w:rsidRDefault="006A5274" w:rsidP="006A5274">
      <w:pPr>
        <w:pStyle w:val="ab"/>
        <w:ind w:firstLine="709"/>
        <w:jc w:val="center"/>
        <w:rPr>
          <w:rFonts w:ascii="Times New Roman" w:hAnsi="Times New Roman" w:cs="Times New Roman"/>
          <w:b/>
          <w:sz w:val="24"/>
          <w:szCs w:val="24"/>
          <w:lang w:val="kk-KZ"/>
        </w:rPr>
      </w:pPr>
      <w:r w:rsidRPr="00451E72">
        <w:rPr>
          <w:rFonts w:ascii="Times New Roman" w:hAnsi="Times New Roman" w:cs="Times New Roman"/>
          <w:b/>
          <w:sz w:val="24"/>
          <w:szCs w:val="24"/>
          <w:lang w:val="kk-KZ"/>
        </w:rPr>
        <w:t>Объявление</w:t>
      </w:r>
      <w:r w:rsidRPr="00507D01">
        <w:rPr>
          <w:rFonts w:ascii="Times New Roman" w:hAnsi="Times New Roman" w:cs="Times New Roman"/>
          <w:b/>
          <w:sz w:val="24"/>
          <w:szCs w:val="24"/>
        </w:rPr>
        <w:t xml:space="preserve"> </w:t>
      </w:r>
      <w:r w:rsidRPr="00451E72">
        <w:rPr>
          <w:rFonts w:ascii="Times New Roman" w:hAnsi="Times New Roman" w:cs="Times New Roman"/>
          <w:b/>
          <w:sz w:val="24"/>
          <w:szCs w:val="24"/>
        </w:rPr>
        <w:t>общего конкурса</w:t>
      </w:r>
      <w:r w:rsidR="00196FDF" w:rsidRPr="00451E72">
        <w:rPr>
          <w:rFonts w:ascii="Times New Roman" w:hAnsi="Times New Roman" w:cs="Times New Roman"/>
          <w:b/>
          <w:sz w:val="24"/>
          <w:szCs w:val="24"/>
          <w:lang w:val="kk-KZ"/>
        </w:rPr>
        <w:t xml:space="preserve"> для занятие вакантной административной государственной должности </w:t>
      </w:r>
      <w:r w:rsidRPr="00451E72">
        <w:rPr>
          <w:rFonts w:ascii="Times New Roman" w:hAnsi="Times New Roman" w:cs="Times New Roman"/>
          <w:b/>
          <w:sz w:val="24"/>
          <w:szCs w:val="24"/>
          <w:lang w:val="kk-KZ"/>
        </w:rPr>
        <w:t xml:space="preserve"> корпуса «Б»</w:t>
      </w:r>
    </w:p>
    <w:p w:rsidR="006A5274" w:rsidRPr="00451E72" w:rsidRDefault="006A5274" w:rsidP="006A5274">
      <w:pPr>
        <w:spacing w:after="0" w:line="240" w:lineRule="auto"/>
        <w:jc w:val="center"/>
        <w:rPr>
          <w:rFonts w:ascii="Times New Roman" w:hAnsi="Times New Roman" w:cs="Times New Roman"/>
          <w:b/>
          <w:sz w:val="24"/>
          <w:szCs w:val="24"/>
          <w:lang w:val="kk-KZ"/>
        </w:rPr>
      </w:pPr>
    </w:p>
    <w:p w:rsidR="006A5274" w:rsidRPr="00451E72" w:rsidRDefault="00347FF9" w:rsidP="006A5274">
      <w:pPr>
        <w:spacing w:after="0" w:line="240" w:lineRule="auto"/>
        <w:jc w:val="center"/>
        <w:rPr>
          <w:rFonts w:ascii="Times New Roman" w:hAnsi="Times New Roman" w:cs="Times New Roman"/>
          <w:b/>
          <w:sz w:val="24"/>
          <w:szCs w:val="24"/>
        </w:rPr>
      </w:pPr>
      <w:r w:rsidRPr="00451E72">
        <w:rPr>
          <w:rFonts w:ascii="Times New Roman" w:hAnsi="Times New Roman" w:cs="Times New Roman"/>
          <w:b/>
          <w:sz w:val="24"/>
          <w:szCs w:val="24"/>
        </w:rPr>
        <w:t>КГУ</w:t>
      </w:r>
      <w:r w:rsidR="00190A30" w:rsidRPr="00451E72">
        <w:rPr>
          <w:rFonts w:ascii="Times New Roman" w:hAnsi="Times New Roman" w:cs="Times New Roman"/>
          <w:b/>
          <w:sz w:val="24"/>
          <w:szCs w:val="24"/>
          <w:lang w:val="kk-KZ"/>
        </w:rPr>
        <w:t xml:space="preserve"> </w:t>
      </w:r>
      <w:r w:rsidR="00190A30" w:rsidRPr="00451E72">
        <w:rPr>
          <w:rFonts w:ascii="Times New Roman" w:hAnsi="Times New Roman" w:cs="Times New Roman"/>
          <w:b/>
          <w:sz w:val="24"/>
          <w:szCs w:val="24"/>
        </w:rPr>
        <w:t>«Аппарат акима города Алматы»</w:t>
      </w:r>
    </w:p>
    <w:p w:rsidR="007113B9" w:rsidRPr="00451E72" w:rsidRDefault="007113B9" w:rsidP="007113B9">
      <w:pPr>
        <w:spacing w:after="0" w:line="240" w:lineRule="auto"/>
        <w:ind w:right="-1" w:firstLine="709"/>
        <w:jc w:val="both"/>
        <w:rPr>
          <w:rFonts w:ascii="Times New Roman" w:hAnsi="Times New Roman" w:cs="Times New Roman"/>
          <w:sz w:val="24"/>
          <w:szCs w:val="24"/>
        </w:rPr>
      </w:pPr>
    </w:p>
    <w:p w:rsidR="00922A14" w:rsidRPr="00451E72" w:rsidRDefault="00922A14" w:rsidP="00491F64">
      <w:pPr>
        <w:pStyle w:val="BodyText1"/>
        <w:keepNext/>
        <w:keepLines/>
        <w:ind w:left="-142" w:right="99" w:firstLine="1134"/>
        <w:contextualSpacing/>
        <w:jc w:val="center"/>
        <w:rPr>
          <w:rFonts w:ascii="Times New Roman" w:hAnsi="Times New Roman" w:cs="Times New Roman"/>
          <w:b/>
          <w:bCs/>
          <w:sz w:val="24"/>
          <w:szCs w:val="24"/>
        </w:rPr>
      </w:pPr>
      <w:r w:rsidRPr="00451E72">
        <w:rPr>
          <w:rFonts w:ascii="Times New Roman" w:hAnsi="Times New Roman" w:cs="Times New Roman"/>
          <w:b/>
          <w:bCs/>
          <w:sz w:val="24"/>
          <w:szCs w:val="24"/>
        </w:rPr>
        <w:t>Общие квалификационные требования ко всем участникам конкурс</w:t>
      </w:r>
      <w:r w:rsidRPr="00451E72">
        <w:rPr>
          <w:rFonts w:ascii="Times New Roman" w:hAnsi="Times New Roman" w:cs="Times New Roman"/>
          <w:b/>
          <w:bCs/>
          <w:sz w:val="24"/>
          <w:szCs w:val="24"/>
          <w:lang w:val="ru-RU"/>
        </w:rPr>
        <w:t>а</w:t>
      </w:r>
      <w:r w:rsidRPr="00451E72">
        <w:rPr>
          <w:rFonts w:ascii="Times New Roman" w:hAnsi="Times New Roman" w:cs="Times New Roman"/>
          <w:b/>
          <w:bCs/>
          <w:sz w:val="24"/>
          <w:szCs w:val="24"/>
        </w:rPr>
        <w:t>:</w:t>
      </w:r>
    </w:p>
    <w:p w:rsidR="00922A14" w:rsidRPr="00451E72" w:rsidRDefault="00922A14" w:rsidP="00491F64">
      <w:pPr>
        <w:spacing w:after="0" w:line="240" w:lineRule="auto"/>
        <w:contextualSpacing/>
        <w:jc w:val="center"/>
        <w:rPr>
          <w:rFonts w:ascii="Times New Roman" w:hAnsi="Times New Roman" w:cs="Times New Roman"/>
          <w:b/>
          <w:sz w:val="24"/>
          <w:szCs w:val="24"/>
        </w:rPr>
      </w:pPr>
    </w:p>
    <w:p w:rsidR="00922A14" w:rsidRPr="00451E72" w:rsidRDefault="00922A14" w:rsidP="00922A14">
      <w:pPr>
        <w:spacing w:after="0" w:line="240" w:lineRule="auto"/>
        <w:ind w:firstLine="708"/>
        <w:contextualSpacing/>
        <w:jc w:val="both"/>
        <w:rPr>
          <w:rFonts w:ascii="Times New Roman" w:hAnsi="Times New Roman" w:cs="Times New Roman"/>
          <w:sz w:val="24"/>
          <w:szCs w:val="24"/>
        </w:rPr>
      </w:pPr>
      <w:r w:rsidRPr="00451E72">
        <w:rPr>
          <w:rFonts w:ascii="Times New Roman" w:hAnsi="Times New Roman" w:cs="Times New Roman"/>
          <w:b/>
          <w:sz w:val="24"/>
          <w:szCs w:val="24"/>
        </w:rPr>
        <w:t xml:space="preserve">Для категории </w:t>
      </w:r>
      <w:r w:rsidRPr="00451E72">
        <w:rPr>
          <w:rFonts w:ascii="Times New Roman" w:hAnsi="Times New Roman" w:cs="Times New Roman"/>
          <w:b/>
          <w:sz w:val="24"/>
          <w:szCs w:val="24"/>
          <w:lang w:val="en-US"/>
        </w:rPr>
        <w:t>D</w:t>
      </w:r>
      <w:r w:rsidRPr="00451E72">
        <w:rPr>
          <w:rFonts w:ascii="Times New Roman" w:hAnsi="Times New Roman" w:cs="Times New Roman"/>
          <w:b/>
          <w:sz w:val="24"/>
          <w:szCs w:val="24"/>
        </w:rPr>
        <w:t>-</w:t>
      </w:r>
      <w:r w:rsidRPr="00451E72">
        <w:rPr>
          <w:rFonts w:ascii="Times New Roman" w:hAnsi="Times New Roman" w:cs="Times New Roman"/>
          <w:b/>
          <w:sz w:val="24"/>
          <w:szCs w:val="24"/>
          <w:lang w:val="en-US"/>
        </w:rPr>
        <w:t>O</w:t>
      </w:r>
      <w:r w:rsidRPr="00451E72">
        <w:rPr>
          <w:rFonts w:ascii="Times New Roman" w:hAnsi="Times New Roman" w:cs="Times New Roman"/>
          <w:b/>
          <w:sz w:val="24"/>
          <w:szCs w:val="24"/>
        </w:rPr>
        <w:t>-4:</w:t>
      </w:r>
      <w:r w:rsidRPr="00451E72">
        <w:rPr>
          <w:rFonts w:ascii="Times New Roman" w:hAnsi="Times New Roman" w:cs="Times New Roman"/>
          <w:b/>
          <w:sz w:val="24"/>
          <w:szCs w:val="24"/>
          <w:lang w:val="kk-KZ"/>
        </w:rPr>
        <w:t xml:space="preserve"> </w:t>
      </w:r>
      <w:r w:rsidRPr="00451E72">
        <w:rPr>
          <w:rFonts w:ascii="Times New Roman" w:hAnsi="Times New Roman" w:cs="Times New Roman"/>
          <w:sz w:val="24"/>
          <w:szCs w:val="24"/>
        </w:rPr>
        <w:t xml:space="preserve">высшее образование. </w:t>
      </w:r>
    </w:p>
    <w:p w:rsidR="002A5002" w:rsidRPr="00451E72" w:rsidRDefault="002A5002" w:rsidP="002A5002">
      <w:pPr>
        <w:spacing w:after="0" w:line="240" w:lineRule="auto"/>
        <w:ind w:firstLine="708"/>
        <w:jc w:val="both"/>
        <w:rPr>
          <w:rFonts w:ascii="Times New Roman" w:hAnsi="Times New Roman" w:cs="Times New Roman"/>
          <w:color w:val="000000"/>
          <w:sz w:val="24"/>
          <w:szCs w:val="24"/>
        </w:rPr>
      </w:pPr>
      <w:r w:rsidRPr="00451E72">
        <w:rPr>
          <w:rFonts w:ascii="Times New Roman" w:hAnsi="Times New Roman" w:cs="Times New Roman"/>
          <w:color w:val="000000"/>
          <w:sz w:val="24"/>
          <w:szCs w:val="24"/>
          <w:lang w:val="kk-KZ"/>
        </w:rPr>
        <w:t>Н</w:t>
      </w:r>
      <w:proofErr w:type="spellStart"/>
      <w:r w:rsidRPr="00451E72">
        <w:rPr>
          <w:rFonts w:ascii="Times New Roman" w:hAnsi="Times New Roman" w:cs="Times New Roman"/>
          <w:color w:val="000000"/>
          <w:sz w:val="24"/>
          <w:szCs w:val="24"/>
        </w:rPr>
        <w:t>аличие</w:t>
      </w:r>
      <w:proofErr w:type="spellEnd"/>
      <w:r w:rsidRPr="00451E72">
        <w:rPr>
          <w:rFonts w:ascii="Times New Roman" w:hAnsi="Times New Roman" w:cs="Times New Roman"/>
          <w:color w:val="000000"/>
          <w:sz w:val="24"/>
          <w:szCs w:val="24"/>
        </w:rPr>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2A5002" w:rsidRPr="00451E72" w:rsidRDefault="002A5002" w:rsidP="002A5002">
      <w:pPr>
        <w:pStyle w:val="ab"/>
        <w:ind w:firstLine="709"/>
        <w:contextualSpacing/>
        <w:jc w:val="both"/>
        <w:rPr>
          <w:rFonts w:ascii="Times New Roman" w:hAnsi="Times New Roman" w:cs="Times New Roman"/>
          <w:color w:val="000000"/>
          <w:sz w:val="24"/>
          <w:szCs w:val="24"/>
          <w:lang w:val="kk-KZ"/>
        </w:rPr>
      </w:pPr>
      <w:r w:rsidRPr="00451E72">
        <w:rPr>
          <w:rFonts w:ascii="Times New Roman" w:hAnsi="Times New Roman" w:cs="Times New Roman"/>
          <w:color w:val="000000"/>
          <w:sz w:val="24"/>
          <w:szCs w:val="24"/>
        </w:rPr>
        <w:t>Опыт работы не требуется.</w:t>
      </w: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726"/>
        <w:gridCol w:w="3518"/>
        <w:gridCol w:w="3431"/>
      </w:tblGrid>
      <w:tr w:rsidR="00922A14" w:rsidRPr="00451E72" w:rsidTr="00DC6E6C">
        <w:trPr>
          <w:cantSplit/>
          <w:trHeight w:val="233"/>
        </w:trPr>
        <w:tc>
          <w:tcPr>
            <w:tcW w:w="2726" w:type="dxa"/>
            <w:tcBorders>
              <w:top w:val="single" w:sz="4" w:space="0" w:color="auto"/>
              <w:left w:val="single" w:sz="4" w:space="0" w:color="auto"/>
              <w:bottom w:val="single" w:sz="4" w:space="0" w:color="auto"/>
              <w:right w:val="single" w:sz="4" w:space="0" w:color="auto"/>
            </w:tcBorders>
            <w:vAlign w:val="center"/>
            <w:hideMark/>
          </w:tcPr>
          <w:p w:rsidR="00922A14" w:rsidRPr="00451E72" w:rsidRDefault="00922A14">
            <w:pPr>
              <w:keepNext/>
              <w:keepLines/>
              <w:tabs>
                <w:tab w:val="left" w:pos="132"/>
                <w:tab w:val="left" w:pos="6663"/>
              </w:tabs>
              <w:spacing w:after="0" w:line="240" w:lineRule="auto"/>
              <w:ind w:left="-142" w:right="112"/>
              <w:contextualSpacing/>
              <w:jc w:val="center"/>
              <w:rPr>
                <w:rFonts w:ascii="Times New Roman" w:hAnsi="Times New Roman" w:cs="Times New Roman"/>
                <w:sz w:val="24"/>
                <w:szCs w:val="24"/>
              </w:rPr>
            </w:pPr>
            <w:r w:rsidRPr="00451E72">
              <w:rPr>
                <w:rFonts w:ascii="Times New Roman" w:hAnsi="Times New Roman" w:cs="Times New Roman"/>
                <w:b/>
                <w:bCs/>
                <w:sz w:val="24"/>
                <w:szCs w:val="24"/>
              </w:rPr>
              <w:t>Категория</w:t>
            </w:r>
          </w:p>
        </w:tc>
        <w:tc>
          <w:tcPr>
            <w:tcW w:w="6949" w:type="dxa"/>
            <w:gridSpan w:val="2"/>
            <w:tcBorders>
              <w:top w:val="single" w:sz="4" w:space="0" w:color="auto"/>
              <w:left w:val="single" w:sz="4" w:space="0" w:color="auto"/>
              <w:bottom w:val="single" w:sz="4" w:space="0" w:color="auto"/>
              <w:right w:val="single" w:sz="4" w:space="0" w:color="auto"/>
            </w:tcBorders>
            <w:vAlign w:val="center"/>
            <w:hideMark/>
          </w:tcPr>
          <w:p w:rsidR="00922A14" w:rsidRPr="00451E72" w:rsidRDefault="00922A14">
            <w:pPr>
              <w:keepNext/>
              <w:keepLines/>
              <w:tabs>
                <w:tab w:val="left" w:pos="132"/>
                <w:tab w:val="left" w:pos="6663"/>
              </w:tabs>
              <w:spacing w:after="0" w:line="240" w:lineRule="auto"/>
              <w:ind w:left="-142" w:right="311" w:firstLine="522"/>
              <w:contextualSpacing/>
              <w:jc w:val="center"/>
              <w:rPr>
                <w:rFonts w:ascii="Times New Roman" w:hAnsi="Times New Roman" w:cs="Times New Roman"/>
                <w:b/>
                <w:sz w:val="24"/>
                <w:szCs w:val="24"/>
              </w:rPr>
            </w:pPr>
            <w:r w:rsidRPr="00451E72">
              <w:rPr>
                <w:rFonts w:ascii="Times New Roman" w:hAnsi="Times New Roman" w:cs="Times New Roman"/>
                <w:b/>
                <w:sz w:val="24"/>
                <w:szCs w:val="24"/>
              </w:rPr>
              <w:t>В зависимости от выслуги лет</w:t>
            </w:r>
          </w:p>
        </w:tc>
      </w:tr>
      <w:tr w:rsidR="00922A14" w:rsidRPr="00451E72" w:rsidTr="00DC6E6C">
        <w:trPr>
          <w:cantSplit/>
          <w:trHeight w:val="457"/>
        </w:trPr>
        <w:tc>
          <w:tcPr>
            <w:tcW w:w="2726" w:type="dxa"/>
            <w:tcBorders>
              <w:top w:val="single" w:sz="4" w:space="0" w:color="auto"/>
              <w:left w:val="single" w:sz="4" w:space="0" w:color="auto"/>
              <w:bottom w:val="single" w:sz="4" w:space="0" w:color="auto"/>
              <w:right w:val="single" w:sz="4" w:space="0" w:color="auto"/>
            </w:tcBorders>
            <w:vAlign w:val="center"/>
          </w:tcPr>
          <w:p w:rsidR="00922A14" w:rsidRPr="00451E72" w:rsidRDefault="00922A14">
            <w:pPr>
              <w:keepNext/>
              <w:keepLines/>
              <w:tabs>
                <w:tab w:val="left" w:pos="132"/>
                <w:tab w:val="left" w:pos="6663"/>
              </w:tabs>
              <w:spacing w:after="0" w:line="240" w:lineRule="auto"/>
              <w:ind w:left="-142" w:right="99" w:firstLine="1134"/>
              <w:contextualSpacing/>
              <w:jc w:val="center"/>
              <w:rPr>
                <w:rFonts w:ascii="Times New Roman" w:hAnsi="Times New Roman" w:cs="Times New Roman"/>
                <w:i/>
                <w:iCs/>
                <w:sz w:val="24"/>
                <w:szCs w:val="24"/>
              </w:rPr>
            </w:pPr>
          </w:p>
        </w:tc>
        <w:tc>
          <w:tcPr>
            <w:tcW w:w="3518" w:type="dxa"/>
            <w:tcBorders>
              <w:top w:val="single" w:sz="4" w:space="0" w:color="auto"/>
              <w:left w:val="single" w:sz="4" w:space="0" w:color="auto"/>
              <w:bottom w:val="single" w:sz="4" w:space="0" w:color="auto"/>
              <w:right w:val="single" w:sz="4" w:space="0" w:color="auto"/>
            </w:tcBorders>
            <w:vAlign w:val="center"/>
            <w:hideMark/>
          </w:tcPr>
          <w:p w:rsidR="00922A14" w:rsidRPr="00451E72" w:rsidRDefault="00922A14">
            <w:pPr>
              <w:pStyle w:val="a7"/>
              <w:keepNext/>
              <w:keepLines/>
              <w:widowControl/>
              <w:tabs>
                <w:tab w:val="clear" w:pos="959"/>
                <w:tab w:val="left" w:pos="132"/>
                <w:tab w:val="left" w:pos="766"/>
                <w:tab w:val="left" w:pos="908"/>
                <w:tab w:val="left" w:pos="1426"/>
              </w:tabs>
              <w:spacing w:line="276" w:lineRule="auto"/>
              <w:ind w:left="-142" w:right="125" w:firstLine="396"/>
              <w:contextualSpacing/>
              <w:jc w:val="center"/>
              <w:rPr>
                <w:rFonts w:ascii="Times New Roman" w:hAnsi="Times New Roman" w:cs="Times New Roman"/>
                <w:b/>
                <w:bCs/>
                <w:sz w:val="24"/>
                <w:szCs w:val="24"/>
                <w:lang w:eastAsia="en-US"/>
              </w:rPr>
            </w:pPr>
            <w:proofErr w:type="spellStart"/>
            <w:r w:rsidRPr="00451E72">
              <w:rPr>
                <w:rFonts w:ascii="Times New Roman" w:hAnsi="Times New Roman" w:cs="Times New Roman"/>
                <w:b/>
                <w:bCs/>
                <w:sz w:val="24"/>
                <w:szCs w:val="24"/>
                <w:lang w:eastAsia="en-US"/>
              </w:rPr>
              <w:t>Min</w:t>
            </w:r>
            <w:proofErr w:type="spellEnd"/>
          </w:p>
        </w:tc>
        <w:tc>
          <w:tcPr>
            <w:tcW w:w="3431" w:type="dxa"/>
            <w:tcBorders>
              <w:top w:val="single" w:sz="4" w:space="0" w:color="auto"/>
              <w:left w:val="single" w:sz="4" w:space="0" w:color="auto"/>
              <w:bottom w:val="single" w:sz="4" w:space="0" w:color="auto"/>
              <w:right w:val="single" w:sz="4" w:space="0" w:color="auto"/>
            </w:tcBorders>
            <w:vAlign w:val="center"/>
            <w:hideMark/>
          </w:tcPr>
          <w:p w:rsidR="00922A14" w:rsidRPr="00451E72" w:rsidRDefault="00922A14">
            <w:pPr>
              <w:pStyle w:val="a7"/>
              <w:keepNext/>
              <w:keepLines/>
              <w:widowControl/>
              <w:tabs>
                <w:tab w:val="clear" w:pos="959"/>
                <w:tab w:val="left" w:pos="132"/>
                <w:tab w:val="left" w:pos="1426"/>
                <w:tab w:val="left" w:pos="1769"/>
                <w:tab w:val="left" w:pos="1800"/>
              </w:tabs>
              <w:spacing w:line="276" w:lineRule="auto"/>
              <w:ind w:left="-142" w:firstLine="553"/>
              <w:contextualSpacing/>
              <w:jc w:val="center"/>
              <w:rPr>
                <w:rFonts w:ascii="Times New Roman" w:hAnsi="Times New Roman" w:cs="Times New Roman"/>
                <w:b/>
                <w:bCs/>
                <w:sz w:val="24"/>
                <w:szCs w:val="24"/>
                <w:lang w:eastAsia="en-US"/>
              </w:rPr>
            </w:pPr>
            <w:proofErr w:type="spellStart"/>
            <w:r w:rsidRPr="00451E72">
              <w:rPr>
                <w:rFonts w:ascii="Times New Roman" w:hAnsi="Times New Roman" w:cs="Times New Roman"/>
                <w:b/>
                <w:bCs/>
                <w:sz w:val="24"/>
                <w:szCs w:val="24"/>
                <w:lang w:eastAsia="en-US"/>
              </w:rPr>
              <w:t>Max</w:t>
            </w:r>
            <w:proofErr w:type="spellEnd"/>
          </w:p>
        </w:tc>
      </w:tr>
      <w:tr w:rsidR="00DC1F9C" w:rsidRPr="00451E72" w:rsidTr="00DC6E6C">
        <w:trPr>
          <w:cantSplit/>
          <w:trHeight w:val="457"/>
        </w:trPr>
        <w:tc>
          <w:tcPr>
            <w:tcW w:w="2726" w:type="dxa"/>
            <w:tcBorders>
              <w:top w:val="single" w:sz="4" w:space="0" w:color="auto"/>
              <w:left w:val="single" w:sz="4" w:space="0" w:color="auto"/>
              <w:bottom w:val="single" w:sz="4" w:space="0" w:color="auto"/>
              <w:right w:val="single" w:sz="4" w:space="0" w:color="auto"/>
            </w:tcBorders>
            <w:vAlign w:val="center"/>
            <w:hideMark/>
          </w:tcPr>
          <w:p w:rsidR="00DC1F9C" w:rsidRPr="00451E72" w:rsidRDefault="00DC1F9C" w:rsidP="00DC1F9C">
            <w:pPr>
              <w:pStyle w:val="2"/>
              <w:tabs>
                <w:tab w:val="left" w:pos="0"/>
                <w:tab w:val="left" w:pos="132"/>
              </w:tabs>
              <w:spacing w:before="0" w:line="276" w:lineRule="auto"/>
              <w:contextualSpacing/>
              <w:jc w:val="center"/>
              <w:rPr>
                <w:rFonts w:ascii="Times New Roman" w:hAnsi="Times New Roman"/>
                <w:snapToGrid w:val="0"/>
                <w:color w:val="auto"/>
                <w:sz w:val="24"/>
                <w:szCs w:val="24"/>
                <w:lang w:val="kk-KZ" w:eastAsia="en-US"/>
              </w:rPr>
            </w:pPr>
            <w:r w:rsidRPr="00451E72">
              <w:rPr>
                <w:rFonts w:ascii="Times New Roman" w:hAnsi="Times New Roman"/>
                <w:color w:val="auto"/>
                <w:sz w:val="24"/>
                <w:szCs w:val="24"/>
                <w:lang w:val="en-US" w:eastAsia="en-US"/>
              </w:rPr>
              <w:t>D</w:t>
            </w:r>
            <w:r w:rsidRPr="00451E72">
              <w:rPr>
                <w:rFonts w:ascii="Times New Roman" w:hAnsi="Times New Roman"/>
                <w:color w:val="auto"/>
                <w:sz w:val="24"/>
                <w:szCs w:val="24"/>
                <w:lang w:eastAsia="en-US"/>
              </w:rPr>
              <w:t>-</w:t>
            </w:r>
            <w:r w:rsidRPr="00451E72">
              <w:rPr>
                <w:rFonts w:ascii="Times New Roman" w:hAnsi="Times New Roman"/>
                <w:color w:val="auto"/>
                <w:sz w:val="24"/>
                <w:szCs w:val="24"/>
                <w:lang w:val="en-US" w:eastAsia="en-US"/>
              </w:rPr>
              <w:t>O</w:t>
            </w:r>
            <w:r w:rsidRPr="00451E72">
              <w:rPr>
                <w:rFonts w:ascii="Times New Roman" w:hAnsi="Times New Roman"/>
                <w:color w:val="auto"/>
                <w:sz w:val="24"/>
                <w:szCs w:val="24"/>
                <w:lang w:eastAsia="en-US"/>
              </w:rPr>
              <w:t>-4</w:t>
            </w:r>
          </w:p>
        </w:tc>
        <w:tc>
          <w:tcPr>
            <w:tcW w:w="3518" w:type="dxa"/>
            <w:tcBorders>
              <w:top w:val="single" w:sz="4" w:space="0" w:color="auto"/>
              <w:left w:val="single" w:sz="4" w:space="0" w:color="auto"/>
              <w:bottom w:val="single" w:sz="4" w:space="0" w:color="auto"/>
              <w:right w:val="single" w:sz="4" w:space="0" w:color="auto"/>
            </w:tcBorders>
            <w:vAlign w:val="center"/>
            <w:hideMark/>
          </w:tcPr>
          <w:p w:rsidR="00DC1F9C" w:rsidRPr="00451E72" w:rsidRDefault="00DC1F9C" w:rsidP="00DC1F9C">
            <w:pPr>
              <w:keepNext/>
              <w:keepLines/>
              <w:tabs>
                <w:tab w:val="left" w:pos="0"/>
                <w:tab w:val="left" w:pos="132"/>
                <w:tab w:val="left" w:pos="766"/>
                <w:tab w:val="left" w:pos="908"/>
                <w:tab w:val="left" w:pos="6663"/>
              </w:tabs>
              <w:spacing w:after="0" w:line="240" w:lineRule="auto"/>
              <w:ind w:left="-142" w:right="125" w:firstLine="851"/>
              <w:contextualSpacing/>
              <w:jc w:val="center"/>
              <w:rPr>
                <w:rFonts w:ascii="Times New Roman" w:hAnsi="Times New Roman" w:cs="Times New Roman"/>
                <w:iCs/>
                <w:sz w:val="24"/>
                <w:szCs w:val="24"/>
                <w:lang w:val="kk-KZ"/>
              </w:rPr>
            </w:pPr>
            <w:r w:rsidRPr="00451E72">
              <w:rPr>
                <w:rFonts w:ascii="Times New Roman" w:hAnsi="Times New Roman" w:cs="Times New Roman"/>
                <w:b/>
                <w:color w:val="000000"/>
                <w:sz w:val="24"/>
                <w:szCs w:val="24"/>
              </w:rPr>
              <w:t>195</w:t>
            </w:r>
            <w:r w:rsidR="002F17C0" w:rsidRPr="00451E72">
              <w:rPr>
                <w:rFonts w:ascii="Times New Roman" w:hAnsi="Times New Roman" w:cs="Times New Roman"/>
                <w:b/>
                <w:color w:val="000000"/>
                <w:sz w:val="24"/>
                <w:szCs w:val="24"/>
                <w:lang w:val="kk-KZ"/>
              </w:rPr>
              <w:t xml:space="preserve"> </w:t>
            </w:r>
            <w:r w:rsidRPr="00451E72">
              <w:rPr>
                <w:rFonts w:ascii="Times New Roman" w:hAnsi="Times New Roman" w:cs="Times New Roman"/>
                <w:b/>
                <w:color w:val="000000"/>
                <w:sz w:val="24"/>
                <w:szCs w:val="24"/>
              </w:rPr>
              <w:t>895</w:t>
            </w:r>
          </w:p>
        </w:tc>
        <w:tc>
          <w:tcPr>
            <w:tcW w:w="3431" w:type="dxa"/>
            <w:tcBorders>
              <w:top w:val="single" w:sz="4" w:space="0" w:color="auto"/>
              <w:left w:val="single" w:sz="4" w:space="0" w:color="auto"/>
              <w:bottom w:val="single" w:sz="4" w:space="0" w:color="auto"/>
              <w:right w:val="single" w:sz="4" w:space="0" w:color="auto"/>
            </w:tcBorders>
            <w:vAlign w:val="center"/>
            <w:hideMark/>
          </w:tcPr>
          <w:p w:rsidR="00DC1F9C" w:rsidRPr="00451E72" w:rsidRDefault="00DC1F9C" w:rsidP="00DC1F9C">
            <w:pPr>
              <w:keepNext/>
              <w:keepLines/>
              <w:tabs>
                <w:tab w:val="left" w:pos="0"/>
                <w:tab w:val="left" w:pos="132"/>
                <w:tab w:val="left" w:pos="666"/>
                <w:tab w:val="left" w:pos="1769"/>
                <w:tab w:val="left" w:pos="1800"/>
                <w:tab w:val="left" w:pos="6663"/>
              </w:tabs>
              <w:spacing w:after="0" w:line="240" w:lineRule="auto"/>
              <w:ind w:left="-142" w:firstLine="851"/>
              <w:contextualSpacing/>
              <w:jc w:val="center"/>
              <w:rPr>
                <w:rFonts w:ascii="Times New Roman" w:hAnsi="Times New Roman" w:cs="Times New Roman"/>
                <w:iCs/>
                <w:sz w:val="24"/>
                <w:szCs w:val="24"/>
                <w:lang w:val="kk-KZ"/>
              </w:rPr>
            </w:pPr>
            <w:r w:rsidRPr="00451E72">
              <w:rPr>
                <w:rFonts w:ascii="Times New Roman" w:hAnsi="Times New Roman" w:cs="Times New Roman"/>
                <w:b/>
                <w:color w:val="000000"/>
                <w:sz w:val="24"/>
                <w:szCs w:val="24"/>
              </w:rPr>
              <w:t>255</w:t>
            </w:r>
            <w:r w:rsidR="002F17C0" w:rsidRPr="00451E72">
              <w:rPr>
                <w:rFonts w:ascii="Times New Roman" w:hAnsi="Times New Roman" w:cs="Times New Roman"/>
                <w:b/>
                <w:color w:val="000000"/>
                <w:sz w:val="24"/>
                <w:szCs w:val="24"/>
                <w:lang w:val="kk-KZ"/>
              </w:rPr>
              <w:t xml:space="preserve"> </w:t>
            </w:r>
            <w:r w:rsidRPr="00451E72">
              <w:rPr>
                <w:rFonts w:ascii="Times New Roman" w:hAnsi="Times New Roman" w:cs="Times New Roman"/>
                <w:b/>
                <w:color w:val="000000"/>
                <w:sz w:val="24"/>
                <w:szCs w:val="24"/>
              </w:rPr>
              <w:t>514</w:t>
            </w:r>
          </w:p>
        </w:tc>
      </w:tr>
    </w:tbl>
    <w:p w:rsidR="009820D7" w:rsidRPr="00451E72" w:rsidRDefault="007113B9" w:rsidP="009820D7">
      <w:pPr>
        <w:pStyle w:val="1"/>
        <w:ind w:firstLine="708"/>
        <w:jc w:val="both"/>
        <w:rPr>
          <w:i w:val="0"/>
          <w:sz w:val="24"/>
          <w:szCs w:val="24"/>
          <w:lang w:val="kk-KZ"/>
        </w:rPr>
      </w:pPr>
      <w:r w:rsidRPr="00451E72">
        <w:rPr>
          <w:i w:val="0"/>
          <w:sz w:val="24"/>
          <w:szCs w:val="24"/>
        </w:rPr>
        <w:t>КГУ «Аппарат акима города Алматы», 050001, г. Алматы, площадь Республики, 4, те</w:t>
      </w:r>
      <w:r w:rsidR="00B7385B" w:rsidRPr="00451E72">
        <w:rPr>
          <w:i w:val="0"/>
          <w:sz w:val="24"/>
          <w:szCs w:val="24"/>
        </w:rPr>
        <w:t>лефон для справок/факс 271-66-88</w:t>
      </w:r>
      <w:r w:rsidRPr="00451E72">
        <w:rPr>
          <w:i w:val="0"/>
          <w:sz w:val="24"/>
          <w:szCs w:val="24"/>
        </w:rPr>
        <w:t>, e-</w:t>
      </w:r>
      <w:proofErr w:type="spellStart"/>
      <w:r w:rsidRPr="00451E72">
        <w:rPr>
          <w:i w:val="0"/>
          <w:sz w:val="24"/>
          <w:szCs w:val="24"/>
        </w:rPr>
        <w:t>mail</w:t>
      </w:r>
      <w:proofErr w:type="spellEnd"/>
      <w:r w:rsidRPr="00451E72">
        <w:rPr>
          <w:i w:val="0"/>
          <w:sz w:val="24"/>
          <w:szCs w:val="24"/>
        </w:rPr>
        <w:t xml:space="preserve">: </w:t>
      </w:r>
      <w:hyperlink r:id="rId5" w:history="1">
        <w:r w:rsidR="00F74A0B" w:rsidRPr="00451E72">
          <w:rPr>
            <w:rStyle w:val="a3"/>
            <w:i w:val="0"/>
            <w:sz w:val="24"/>
            <w:szCs w:val="24"/>
            <w:lang w:val="en-US"/>
          </w:rPr>
          <w:t>a</w:t>
        </w:r>
        <w:r w:rsidR="00F74A0B" w:rsidRPr="00507D01">
          <w:rPr>
            <w:rStyle w:val="a3"/>
            <w:i w:val="0"/>
            <w:sz w:val="24"/>
            <w:szCs w:val="24"/>
          </w:rPr>
          <w:t>.</w:t>
        </w:r>
        <w:r w:rsidR="00F74A0B" w:rsidRPr="00451E72">
          <w:rPr>
            <w:rStyle w:val="a3"/>
            <w:i w:val="0"/>
            <w:sz w:val="24"/>
            <w:szCs w:val="24"/>
            <w:lang w:val="en-US"/>
          </w:rPr>
          <w:t>turdali</w:t>
        </w:r>
        <w:r w:rsidR="00F74A0B" w:rsidRPr="00451E72">
          <w:rPr>
            <w:rStyle w:val="a3"/>
            <w:i w:val="0"/>
            <w:sz w:val="24"/>
            <w:szCs w:val="24"/>
          </w:rPr>
          <w:t>@</w:t>
        </w:r>
        <w:r w:rsidR="00F74A0B" w:rsidRPr="00451E72">
          <w:rPr>
            <w:rStyle w:val="a3"/>
            <w:i w:val="0"/>
            <w:sz w:val="24"/>
            <w:szCs w:val="24"/>
            <w:lang w:val="en-US"/>
          </w:rPr>
          <w:t>almaty</w:t>
        </w:r>
        <w:r w:rsidR="00F74A0B" w:rsidRPr="00451E72">
          <w:rPr>
            <w:rStyle w:val="a3"/>
            <w:i w:val="0"/>
            <w:sz w:val="24"/>
            <w:szCs w:val="24"/>
          </w:rPr>
          <w:t>.</w:t>
        </w:r>
        <w:r w:rsidR="00F74A0B" w:rsidRPr="00451E72">
          <w:rPr>
            <w:rStyle w:val="a3"/>
            <w:i w:val="0"/>
            <w:sz w:val="24"/>
            <w:szCs w:val="24"/>
            <w:lang w:val="en-US"/>
          </w:rPr>
          <w:t>gov</w:t>
        </w:r>
        <w:r w:rsidR="00F74A0B" w:rsidRPr="00451E72">
          <w:rPr>
            <w:rStyle w:val="a3"/>
            <w:i w:val="0"/>
            <w:sz w:val="24"/>
            <w:szCs w:val="24"/>
          </w:rPr>
          <w:t>.</w:t>
        </w:r>
        <w:proofErr w:type="spellStart"/>
        <w:r w:rsidR="00F74A0B" w:rsidRPr="00451E72">
          <w:rPr>
            <w:rStyle w:val="a3"/>
            <w:i w:val="0"/>
            <w:sz w:val="24"/>
            <w:szCs w:val="24"/>
            <w:lang w:val="en-US"/>
          </w:rPr>
          <w:t>kz</w:t>
        </w:r>
        <w:proofErr w:type="spellEnd"/>
      </w:hyperlink>
      <w:r w:rsidRPr="00451E72">
        <w:rPr>
          <w:i w:val="0"/>
          <w:sz w:val="24"/>
          <w:szCs w:val="24"/>
        </w:rPr>
        <w:t xml:space="preserve">, объявляет </w:t>
      </w:r>
      <w:r w:rsidR="00896765" w:rsidRPr="00451E72">
        <w:rPr>
          <w:i w:val="0"/>
          <w:sz w:val="24"/>
          <w:szCs w:val="24"/>
          <w:lang w:val="kk-KZ"/>
        </w:rPr>
        <w:t>общий конкурс</w:t>
      </w:r>
      <w:r w:rsidRPr="00451E72">
        <w:rPr>
          <w:bCs/>
          <w:i w:val="0"/>
          <w:sz w:val="24"/>
          <w:szCs w:val="24"/>
        </w:rPr>
        <w:t xml:space="preserve"> </w:t>
      </w:r>
      <w:r w:rsidRPr="00451E72">
        <w:rPr>
          <w:i w:val="0"/>
          <w:sz w:val="24"/>
          <w:szCs w:val="24"/>
        </w:rPr>
        <w:t xml:space="preserve">на занятие вакантной административной государственной должности корпуса «Б»: </w:t>
      </w:r>
    </w:p>
    <w:p w:rsidR="003004AC" w:rsidRPr="00451E72" w:rsidRDefault="00507D01" w:rsidP="003004AC">
      <w:pPr>
        <w:pStyle w:val="ad"/>
        <w:ind w:firstLine="708"/>
        <w:jc w:val="both"/>
        <w:rPr>
          <w:b/>
          <w:sz w:val="24"/>
          <w:szCs w:val="24"/>
        </w:rPr>
      </w:pPr>
      <w:r>
        <w:rPr>
          <w:b/>
          <w:sz w:val="24"/>
          <w:szCs w:val="24"/>
        </w:rPr>
        <w:t>1</w:t>
      </w:r>
      <w:r w:rsidR="003004AC" w:rsidRPr="00451E72">
        <w:rPr>
          <w:b/>
          <w:sz w:val="24"/>
          <w:szCs w:val="24"/>
        </w:rPr>
        <w:t>.</w:t>
      </w:r>
      <w:r w:rsidR="003004AC" w:rsidRPr="00451E72">
        <w:rPr>
          <w:sz w:val="24"/>
          <w:szCs w:val="24"/>
        </w:rPr>
        <w:t xml:space="preserve"> </w:t>
      </w:r>
      <w:r w:rsidR="003004AC" w:rsidRPr="00451E72">
        <w:rPr>
          <w:b/>
          <w:sz w:val="24"/>
          <w:szCs w:val="24"/>
        </w:rPr>
        <w:t xml:space="preserve">Главный специалист отдела аналитики и стратегического планирования </w:t>
      </w:r>
      <w:r w:rsidR="003004AC" w:rsidRPr="00451E72">
        <w:rPr>
          <w:rFonts w:eastAsia="Calibri"/>
          <w:b/>
          <w:sz w:val="24"/>
          <w:szCs w:val="24"/>
        </w:rPr>
        <w:t xml:space="preserve">Управления туризма города Алматы, </w:t>
      </w:r>
      <w:r w:rsidR="003004AC" w:rsidRPr="00451E72">
        <w:rPr>
          <w:b/>
          <w:sz w:val="24"/>
          <w:szCs w:val="24"/>
        </w:rPr>
        <w:t xml:space="preserve">категория  </w:t>
      </w:r>
      <w:r w:rsidR="003004AC" w:rsidRPr="00451E72">
        <w:rPr>
          <w:b/>
          <w:sz w:val="24"/>
          <w:szCs w:val="24"/>
          <w:lang w:val="en-US"/>
        </w:rPr>
        <w:t>D</w:t>
      </w:r>
      <w:r w:rsidR="003004AC" w:rsidRPr="00451E72">
        <w:rPr>
          <w:b/>
          <w:sz w:val="24"/>
          <w:szCs w:val="24"/>
        </w:rPr>
        <w:t>-О-4,  (1 единица).</w:t>
      </w:r>
    </w:p>
    <w:p w:rsidR="008E32C1" w:rsidRPr="00451E72" w:rsidRDefault="003004AC" w:rsidP="003004AC">
      <w:pPr>
        <w:pStyle w:val="1"/>
        <w:ind w:firstLine="708"/>
        <w:contextualSpacing/>
        <w:jc w:val="both"/>
        <w:rPr>
          <w:b w:val="0"/>
          <w:i w:val="0"/>
          <w:sz w:val="24"/>
          <w:szCs w:val="24"/>
          <w:lang w:val="kk-KZ"/>
        </w:rPr>
      </w:pPr>
      <w:r w:rsidRPr="00451E72">
        <w:rPr>
          <w:rFonts w:eastAsia="Calibri"/>
          <w:bCs/>
          <w:i w:val="0"/>
          <w:sz w:val="24"/>
          <w:szCs w:val="24"/>
          <w:lang w:val="kk-KZ"/>
        </w:rPr>
        <w:t>Функциональные обязанности:</w:t>
      </w:r>
      <w:r w:rsidRPr="00451E72">
        <w:rPr>
          <w:rFonts w:eastAsia="Calibri"/>
          <w:b w:val="0"/>
          <w:bCs/>
          <w:sz w:val="24"/>
          <w:szCs w:val="24"/>
          <w:lang w:val="kk-KZ"/>
        </w:rPr>
        <w:t xml:space="preserve"> </w:t>
      </w:r>
      <w:r w:rsidRPr="00451E72">
        <w:rPr>
          <w:b w:val="0"/>
          <w:i w:val="0"/>
          <w:sz w:val="24"/>
          <w:szCs w:val="24"/>
        </w:rPr>
        <w:t xml:space="preserve">Готовит перспективные и текущие планы работ Управления; организует выполнение решений вышестоящих органов по вопросам развития туризма в городе Алматы; </w:t>
      </w:r>
      <w:r w:rsidRPr="00451E72">
        <w:rPr>
          <w:b w:val="0"/>
          <w:i w:val="0"/>
          <w:color w:val="000000"/>
          <w:sz w:val="24"/>
          <w:szCs w:val="24"/>
        </w:rPr>
        <w:t>предоставляет туристскую информацию, в том числе о туристском потенциале, объектах туризма и лицах, осуществляющих туристскую деятельность;</w:t>
      </w:r>
      <w:r w:rsidRPr="00451E72">
        <w:rPr>
          <w:b w:val="0"/>
          <w:i w:val="0"/>
          <w:sz w:val="24"/>
          <w:szCs w:val="24"/>
        </w:rPr>
        <w:t xml:space="preserve"> предоставляет выписку из государственного реестра туристских маршрутов и троп; </w:t>
      </w:r>
      <w:r w:rsidRPr="00451E72">
        <w:rPr>
          <w:b w:val="0"/>
          <w:i w:val="0"/>
          <w:color w:val="000000"/>
          <w:sz w:val="24"/>
          <w:szCs w:val="24"/>
        </w:rPr>
        <w:t xml:space="preserve">предоставляет информацию об оказании государственных услуг; </w:t>
      </w:r>
      <w:r w:rsidRPr="00451E72">
        <w:rPr>
          <w:b w:val="0"/>
          <w:i w:val="0"/>
          <w:sz w:val="24"/>
          <w:szCs w:val="24"/>
        </w:rPr>
        <w:t xml:space="preserve">осуществляет </w:t>
      </w:r>
      <w:proofErr w:type="spellStart"/>
      <w:r w:rsidRPr="00451E72">
        <w:rPr>
          <w:b w:val="0"/>
          <w:i w:val="0"/>
          <w:sz w:val="24"/>
          <w:szCs w:val="24"/>
        </w:rPr>
        <w:t>цифровизацию</w:t>
      </w:r>
      <w:proofErr w:type="spellEnd"/>
      <w:r w:rsidRPr="00451E72">
        <w:rPr>
          <w:b w:val="0"/>
          <w:i w:val="0"/>
          <w:sz w:val="24"/>
          <w:szCs w:val="24"/>
        </w:rPr>
        <w:t xml:space="preserve"> бизнес-процессов для повышения качества, прозрачности, оперативности и доступности государственных услуг; оказывает государственные услуги на принципах открытости и подотчетности для повышения удовлетворенности населения; оказывает субъектам туристской деятельности методическую и консультативную помощь в вопросах, связанных с организацией туристской деятельности; готовит аналитические записки, справки, доклады по развитию туристской отрасли города Алматы; </w:t>
      </w:r>
      <w:proofErr w:type="spellStart"/>
      <w:r w:rsidRPr="00451E72">
        <w:rPr>
          <w:b w:val="0"/>
          <w:i w:val="0"/>
          <w:sz w:val="24"/>
          <w:szCs w:val="24"/>
        </w:rPr>
        <w:t>мониторит</w:t>
      </w:r>
      <w:proofErr w:type="spellEnd"/>
      <w:r w:rsidRPr="00451E72">
        <w:rPr>
          <w:b w:val="0"/>
          <w:i w:val="0"/>
          <w:sz w:val="24"/>
          <w:szCs w:val="24"/>
        </w:rPr>
        <w:t xml:space="preserve"> реализацию программных документов и планов мероприятий; проводит мониторинг мест пребывания, проживания и питания туристов по качеству сервиса; разрабатывает и осуществляет текущие и перспективные планы туристской отрасли города Алматы; </w:t>
      </w:r>
      <w:r w:rsidRPr="00451E72">
        <w:rPr>
          <w:b w:val="0"/>
          <w:i w:val="0"/>
          <w:color w:val="000000"/>
          <w:sz w:val="24"/>
          <w:szCs w:val="24"/>
        </w:rPr>
        <w:t xml:space="preserve">определяет потенциальные туристские </w:t>
      </w:r>
      <w:proofErr w:type="spellStart"/>
      <w:r w:rsidRPr="00451E72">
        <w:rPr>
          <w:b w:val="0"/>
          <w:i w:val="0"/>
          <w:color w:val="000000"/>
          <w:sz w:val="24"/>
          <w:szCs w:val="24"/>
        </w:rPr>
        <w:t>дестинации</w:t>
      </w:r>
      <w:proofErr w:type="spellEnd"/>
      <w:r w:rsidRPr="00451E72">
        <w:rPr>
          <w:b w:val="0"/>
          <w:i w:val="0"/>
          <w:color w:val="000000"/>
          <w:sz w:val="24"/>
          <w:szCs w:val="24"/>
        </w:rPr>
        <w:t>; реализует государственную политику и осуществляет мониторинг и анализ туристской деятельности на территории города Алматы; анализирует рынок туристских услуг и представляет в уполномоченный орган необходимые сведения о развитии туризма на территории города Алматы; осуществляет мониторинг и анализ реализации региональной Программы развития; осуществляет мониторинг и анализ достижения целевых индикаторов в рамках проектного управления;</w:t>
      </w:r>
      <w:r w:rsidRPr="00451E72">
        <w:rPr>
          <w:b w:val="0"/>
          <w:i w:val="0"/>
          <w:sz w:val="24"/>
          <w:szCs w:val="24"/>
        </w:rPr>
        <w:t xml:space="preserve"> </w:t>
      </w:r>
      <w:r w:rsidRPr="00451E72">
        <w:rPr>
          <w:b w:val="0"/>
          <w:i w:val="0"/>
          <w:color w:val="000000"/>
          <w:sz w:val="24"/>
          <w:szCs w:val="24"/>
        </w:rPr>
        <w:t>координирует реализацию стратегии туристского информационного центра</w:t>
      </w:r>
      <w:r w:rsidRPr="00451E72">
        <w:rPr>
          <w:b w:val="0"/>
          <w:i w:val="0"/>
          <w:sz w:val="24"/>
          <w:szCs w:val="24"/>
        </w:rPr>
        <w:t>; прогнозирует дальнейшее развитие туристской отрасли города Алматы;</w:t>
      </w:r>
      <w:r w:rsidRPr="00451E72">
        <w:rPr>
          <w:b w:val="0"/>
          <w:i w:val="0"/>
          <w:color w:val="000000"/>
          <w:sz w:val="24"/>
          <w:szCs w:val="24"/>
        </w:rPr>
        <w:t xml:space="preserve"> проводит мониторинг и выявляет основные проблемы развития туристской отрасли города Алматы; изучает  современные тенденции развития туристской отрасли в зарубежных странах; предлагает руководству новые предложения по дальнейшему развитию туристской отрасли; взаимодействует с государственными структурами по туризму других регионов </w:t>
      </w:r>
      <w:r w:rsidRPr="00451E72">
        <w:rPr>
          <w:b w:val="0"/>
          <w:i w:val="0"/>
          <w:color w:val="000000"/>
          <w:sz w:val="24"/>
          <w:szCs w:val="24"/>
        </w:rPr>
        <w:lastRenderedPageBreak/>
        <w:t xml:space="preserve">Казахстана; анализирует статистические данные по туризму города Алматы; предоставляет информацию о ходе реализации программных документов; предоставляет годовые и полугодовые отчеты вышестоящим государственным органам; осуществление иных функции, относящиеся к компетенции Управления, возложенные руководством Управления; </w:t>
      </w:r>
      <w:r w:rsidRPr="00451E72">
        <w:rPr>
          <w:b w:val="0"/>
          <w:i w:val="0"/>
          <w:sz w:val="24"/>
          <w:szCs w:val="24"/>
        </w:rPr>
        <w:t>знание иностранных языков.</w:t>
      </w:r>
    </w:p>
    <w:p w:rsidR="003004AC" w:rsidRPr="00451E72" w:rsidRDefault="003004AC" w:rsidP="002E58A5">
      <w:pPr>
        <w:spacing w:after="0" w:line="240" w:lineRule="auto"/>
        <w:ind w:firstLine="708"/>
        <w:jc w:val="both"/>
        <w:rPr>
          <w:rFonts w:ascii="Times New Roman" w:hAnsi="Times New Roman" w:cs="Times New Roman"/>
          <w:sz w:val="24"/>
          <w:szCs w:val="24"/>
          <w:lang w:val="kk-KZ"/>
        </w:rPr>
      </w:pPr>
      <w:r w:rsidRPr="00451E72">
        <w:rPr>
          <w:rFonts w:ascii="Times New Roman" w:hAnsi="Times New Roman" w:cs="Times New Roman"/>
          <w:b/>
          <w:sz w:val="24"/>
          <w:szCs w:val="24"/>
        </w:rPr>
        <w:t>Требования к участникам конкурса</w:t>
      </w:r>
      <w:r w:rsidR="007A5367">
        <w:rPr>
          <w:rFonts w:ascii="Times New Roman" w:hAnsi="Times New Roman" w:cs="Times New Roman"/>
          <w:b/>
          <w:sz w:val="24"/>
          <w:szCs w:val="24"/>
          <w:lang w:val="kk-KZ"/>
        </w:rPr>
        <w:t>.</w:t>
      </w:r>
      <w:r w:rsidRPr="00451E72">
        <w:rPr>
          <w:rFonts w:ascii="Times New Roman" w:hAnsi="Times New Roman" w:cs="Times New Roman"/>
          <w:b/>
          <w:sz w:val="24"/>
          <w:szCs w:val="24"/>
          <w:lang w:val="kk-KZ"/>
        </w:rPr>
        <w:t xml:space="preserve"> </w:t>
      </w:r>
      <w:r w:rsidRPr="00451E72">
        <w:rPr>
          <w:rFonts w:ascii="Times New Roman" w:eastAsia="Times New Roman" w:hAnsi="Times New Roman" w:cs="Times New Roman"/>
          <w:sz w:val="24"/>
          <w:szCs w:val="24"/>
        </w:rPr>
        <w:t xml:space="preserve">Высшее образование в сфере </w:t>
      </w:r>
      <w:r w:rsidRPr="00451E72">
        <w:rPr>
          <w:rFonts w:ascii="Times New Roman" w:hAnsi="Times New Roman" w:cs="Times New Roman"/>
          <w:sz w:val="24"/>
          <w:szCs w:val="24"/>
        </w:rPr>
        <w:t xml:space="preserve">социальных наук, </w:t>
      </w:r>
      <w:r w:rsidRPr="00451E72">
        <w:rPr>
          <w:rFonts w:ascii="Times New Roman" w:eastAsia="Times New Roman" w:hAnsi="Times New Roman" w:cs="Times New Roman"/>
          <w:sz w:val="24"/>
          <w:szCs w:val="24"/>
        </w:rPr>
        <w:t xml:space="preserve">экономики и бизнеса </w:t>
      </w:r>
      <w:r w:rsidRPr="00451E72">
        <w:rPr>
          <w:rFonts w:ascii="Times New Roman" w:hAnsi="Times New Roman" w:cs="Times New Roman"/>
          <w:sz w:val="24"/>
          <w:szCs w:val="24"/>
        </w:rPr>
        <w:t>(экономика, менеджмент</w:t>
      </w:r>
      <w:r w:rsidRPr="00451E72">
        <w:rPr>
          <w:rFonts w:ascii="Times New Roman" w:hAnsi="Times New Roman" w:cs="Times New Roman"/>
          <w:sz w:val="24"/>
          <w:szCs w:val="24"/>
          <w:lang w:val="kk-KZ"/>
        </w:rPr>
        <w:t xml:space="preserve">, </w:t>
      </w:r>
      <w:r w:rsidRPr="00451E72">
        <w:rPr>
          <w:rFonts w:ascii="Times New Roman" w:hAnsi="Times New Roman" w:cs="Times New Roman"/>
          <w:sz w:val="24"/>
          <w:szCs w:val="24"/>
        </w:rPr>
        <w:t xml:space="preserve">маркетинг, мировая экономика, государственное и местное управление) </w:t>
      </w:r>
      <w:r w:rsidRPr="00451E72">
        <w:rPr>
          <w:rFonts w:ascii="Times New Roman" w:eastAsia="Times New Roman" w:hAnsi="Times New Roman" w:cs="Times New Roman"/>
          <w:sz w:val="24"/>
          <w:szCs w:val="24"/>
        </w:rPr>
        <w:t xml:space="preserve">или в области права </w:t>
      </w:r>
      <w:r w:rsidRPr="00451E72">
        <w:rPr>
          <w:rFonts w:ascii="Times New Roman" w:hAnsi="Times New Roman" w:cs="Times New Roman"/>
          <w:sz w:val="24"/>
          <w:szCs w:val="24"/>
          <w:lang w:val="kk-KZ"/>
        </w:rPr>
        <w:t>(юриспруденция, международное право)</w:t>
      </w:r>
      <w:r w:rsidRPr="00451E72">
        <w:rPr>
          <w:rFonts w:ascii="Times New Roman" w:hAnsi="Times New Roman" w:cs="Times New Roman"/>
          <w:sz w:val="24"/>
          <w:szCs w:val="24"/>
        </w:rPr>
        <w:t xml:space="preserve"> </w:t>
      </w:r>
      <w:r w:rsidRPr="00451E72">
        <w:rPr>
          <w:rFonts w:ascii="Times New Roman" w:eastAsia="Times New Roman" w:hAnsi="Times New Roman" w:cs="Times New Roman"/>
          <w:sz w:val="24"/>
          <w:szCs w:val="24"/>
        </w:rPr>
        <w:t xml:space="preserve">или услуг (туризм) </w:t>
      </w:r>
      <w:r w:rsidRPr="00451E72">
        <w:rPr>
          <w:rFonts w:ascii="Times New Roman" w:hAnsi="Times New Roman" w:cs="Times New Roman"/>
          <w:sz w:val="24"/>
          <w:szCs w:val="24"/>
        </w:rPr>
        <w:t>или гуманитарных наук (международные отношения, переводческое дело).</w:t>
      </w:r>
    </w:p>
    <w:p w:rsidR="00874579" w:rsidRPr="00451E72" w:rsidRDefault="00507D01" w:rsidP="00874579">
      <w:pPr>
        <w:pStyle w:val="ad"/>
        <w:ind w:firstLine="708"/>
        <w:jc w:val="both"/>
        <w:rPr>
          <w:b/>
          <w:sz w:val="24"/>
          <w:szCs w:val="24"/>
        </w:rPr>
      </w:pPr>
      <w:r>
        <w:rPr>
          <w:b/>
          <w:sz w:val="24"/>
          <w:szCs w:val="24"/>
        </w:rPr>
        <w:t>2</w:t>
      </w:r>
      <w:r w:rsidR="00874579" w:rsidRPr="00451E72">
        <w:rPr>
          <w:b/>
          <w:sz w:val="24"/>
          <w:szCs w:val="24"/>
        </w:rPr>
        <w:t>.</w:t>
      </w:r>
      <w:r w:rsidR="00874579" w:rsidRPr="00451E72">
        <w:rPr>
          <w:sz w:val="24"/>
          <w:szCs w:val="24"/>
        </w:rPr>
        <w:t xml:space="preserve"> </w:t>
      </w:r>
      <w:r w:rsidR="00874579" w:rsidRPr="00451E72">
        <w:rPr>
          <w:b/>
          <w:sz w:val="24"/>
          <w:szCs w:val="24"/>
        </w:rPr>
        <w:t xml:space="preserve">Главный специалист отдела </w:t>
      </w:r>
      <w:r w:rsidR="00AD04AE">
        <w:rPr>
          <w:b/>
          <w:sz w:val="24"/>
          <w:szCs w:val="24"/>
        </w:rPr>
        <w:t>развития туристской</w:t>
      </w:r>
      <w:r w:rsidR="00874579" w:rsidRPr="00451E72">
        <w:rPr>
          <w:b/>
          <w:sz w:val="24"/>
          <w:szCs w:val="24"/>
        </w:rPr>
        <w:t xml:space="preserve"> </w:t>
      </w:r>
      <w:r w:rsidR="00AD04AE">
        <w:rPr>
          <w:b/>
          <w:sz w:val="24"/>
          <w:szCs w:val="24"/>
        </w:rPr>
        <w:t xml:space="preserve">инфраструктуры </w:t>
      </w:r>
      <w:r w:rsidR="00874579" w:rsidRPr="00451E72">
        <w:rPr>
          <w:rFonts w:eastAsia="Calibri"/>
          <w:b/>
          <w:sz w:val="24"/>
          <w:szCs w:val="24"/>
        </w:rPr>
        <w:t xml:space="preserve">Управления туризма города Алматы, </w:t>
      </w:r>
      <w:r w:rsidR="00874579" w:rsidRPr="00451E72">
        <w:rPr>
          <w:b/>
          <w:sz w:val="24"/>
          <w:szCs w:val="24"/>
        </w:rPr>
        <w:t xml:space="preserve">категория  </w:t>
      </w:r>
      <w:r w:rsidR="00874579" w:rsidRPr="00451E72">
        <w:rPr>
          <w:b/>
          <w:sz w:val="24"/>
          <w:szCs w:val="24"/>
          <w:lang w:val="en-US"/>
        </w:rPr>
        <w:t>D</w:t>
      </w:r>
      <w:r w:rsidR="00874579" w:rsidRPr="00451E72">
        <w:rPr>
          <w:b/>
          <w:sz w:val="24"/>
          <w:szCs w:val="24"/>
        </w:rPr>
        <w:t xml:space="preserve">-О-4,  </w:t>
      </w:r>
      <w:r w:rsidR="00F5183B" w:rsidRPr="00451E72">
        <w:rPr>
          <w:b/>
          <w:sz w:val="24"/>
          <w:szCs w:val="24"/>
        </w:rPr>
        <w:t>(2</w:t>
      </w:r>
      <w:r w:rsidR="00874579" w:rsidRPr="00451E72">
        <w:rPr>
          <w:b/>
          <w:sz w:val="24"/>
          <w:szCs w:val="24"/>
        </w:rPr>
        <w:t xml:space="preserve"> единица).</w:t>
      </w:r>
    </w:p>
    <w:p w:rsidR="003004AC" w:rsidRPr="00451E72" w:rsidRDefault="00874579" w:rsidP="002E58A5">
      <w:pPr>
        <w:spacing w:after="0" w:line="240" w:lineRule="auto"/>
        <w:ind w:firstLine="708"/>
        <w:jc w:val="both"/>
        <w:rPr>
          <w:rFonts w:ascii="Times New Roman" w:eastAsia="Calibri" w:hAnsi="Times New Roman" w:cs="Times New Roman"/>
          <w:bCs/>
          <w:i/>
          <w:sz w:val="24"/>
          <w:szCs w:val="24"/>
          <w:lang w:val="kk-KZ"/>
        </w:rPr>
      </w:pPr>
      <w:r w:rsidRPr="00451E72">
        <w:rPr>
          <w:rFonts w:ascii="Times New Roman" w:eastAsia="Calibri" w:hAnsi="Times New Roman" w:cs="Times New Roman"/>
          <w:b/>
          <w:bCs/>
          <w:sz w:val="24"/>
          <w:szCs w:val="24"/>
          <w:lang w:val="kk-KZ"/>
        </w:rPr>
        <w:t>Функциональные обязанности:</w:t>
      </w:r>
      <w:r w:rsidR="00F5183B" w:rsidRPr="00451E72">
        <w:rPr>
          <w:rFonts w:ascii="Times New Roman" w:hAnsi="Times New Roman" w:cs="Times New Roman"/>
          <w:sz w:val="24"/>
          <w:szCs w:val="24"/>
        </w:rPr>
        <w:t xml:space="preserve"> Организует выполнение решений вышестоящих органов по вопросам развития туризма в городе Алматы; </w:t>
      </w:r>
      <w:r w:rsidR="00F5183B" w:rsidRPr="00451E72">
        <w:rPr>
          <w:rFonts w:ascii="Times New Roman" w:hAnsi="Times New Roman" w:cs="Times New Roman"/>
          <w:color w:val="000000"/>
          <w:sz w:val="24"/>
          <w:szCs w:val="24"/>
        </w:rPr>
        <w:t>предоставляет туристскую информацию, в том числе о туристском потенциале, объектах туризма и лицах, осуществляющих туристскую деятельность;</w:t>
      </w:r>
      <w:r w:rsidR="00F5183B" w:rsidRPr="00451E72">
        <w:rPr>
          <w:rFonts w:ascii="Times New Roman" w:hAnsi="Times New Roman" w:cs="Times New Roman"/>
          <w:sz w:val="24"/>
          <w:szCs w:val="24"/>
        </w:rPr>
        <w:t xml:space="preserve"> организует краткосрочные обучающие семинары, тренинги по туризму и гостеприимству; организует краткосрочные обучающие семинары, тренинги по туризму и гостеприимству; проводит семинары и тренинги для гидов, экскурсоводов и инструкторов по туризму; </w:t>
      </w:r>
      <w:r w:rsidR="00F5183B" w:rsidRPr="00451E72">
        <w:rPr>
          <w:rFonts w:ascii="Times New Roman" w:hAnsi="Times New Roman" w:cs="Times New Roman"/>
          <w:color w:val="000000"/>
          <w:sz w:val="24"/>
          <w:szCs w:val="24"/>
        </w:rPr>
        <w:t xml:space="preserve">организует работу по улучшению сервиса и гостеприимства в местах пребывания, проживания и питания туристов; </w:t>
      </w:r>
      <w:r w:rsidR="00F5183B" w:rsidRPr="00451E72">
        <w:rPr>
          <w:rFonts w:ascii="Times New Roman" w:hAnsi="Times New Roman" w:cs="Times New Roman"/>
          <w:sz w:val="24"/>
          <w:szCs w:val="24"/>
        </w:rPr>
        <w:t xml:space="preserve">оказывает содействие в деятельности детских и молодежных лагерей, объединений туристов и развитии самодеятельного туризма; создает туристские продукты, отражающие традиции и обычаи народа; предлагает создание новых автобусных маршрутов до туристских объектов; определяет места туристского интереса для создания безопасной среды; развивает инфраструктуру туристских троп на принципах комфортности и безопасности для пеших туристов; создает туристскую инфраструктуру в местах туристского интереса; создает специализированные парковочные зоны для туристских автобусов; в соответствии с законодательством Республики Казахстан осуществляет в интересах местного государственного управления иные функции, возложенные </w:t>
      </w:r>
      <w:proofErr w:type="spellStart"/>
      <w:r w:rsidR="00F5183B" w:rsidRPr="00451E72">
        <w:rPr>
          <w:rFonts w:ascii="Times New Roman" w:hAnsi="Times New Roman" w:cs="Times New Roman"/>
          <w:sz w:val="24"/>
          <w:szCs w:val="24"/>
        </w:rPr>
        <w:t>акимом</w:t>
      </w:r>
      <w:proofErr w:type="spellEnd"/>
      <w:r w:rsidR="00F5183B" w:rsidRPr="00451E72">
        <w:rPr>
          <w:rFonts w:ascii="Times New Roman" w:hAnsi="Times New Roman" w:cs="Times New Roman"/>
          <w:sz w:val="24"/>
          <w:szCs w:val="24"/>
        </w:rPr>
        <w:t xml:space="preserve"> города Алматы на коммунальное государственное учреждение «Управление туризма города Алматы»; соблюдает правила внутреннего трудового распорядка, Конституцию РК, законодательство Республики Казахстан, а также нормы служебной этики, установленные законодательством; знание иностранных языков.</w:t>
      </w:r>
    </w:p>
    <w:p w:rsidR="00874579" w:rsidRPr="00451E72" w:rsidRDefault="00874579" w:rsidP="00F779B0">
      <w:pPr>
        <w:spacing w:after="0" w:line="240" w:lineRule="auto"/>
        <w:ind w:firstLine="708"/>
        <w:jc w:val="both"/>
        <w:rPr>
          <w:rFonts w:ascii="Times New Roman" w:hAnsi="Times New Roman" w:cs="Times New Roman"/>
          <w:sz w:val="24"/>
          <w:szCs w:val="24"/>
          <w:lang w:val="kk-KZ"/>
        </w:rPr>
      </w:pPr>
      <w:r w:rsidRPr="00451E72">
        <w:rPr>
          <w:rFonts w:ascii="Times New Roman" w:hAnsi="Times New Roman" w:cs="Times New Roman"/>
          <w:b/>
          <w:sz w:val="24"/>
          <w:szCs w:val="24"/>
        </w:rPr>
        <w:t>Требования к участникам конкурса</w:t>
      </w:r>
      <w:r w:rsidR="007A5367">
        <w:rPr>
          <w:rFonts w:ascii="Times New Roman" w:hAnsi="Times New Roman" w:cs="Times New Roman"/>
          <w:b/>
          <w:sz w:val="24"/>
          <w:szCs w:val="24"/>
          <w:lang w:val="kk-KZ"/>
        </w:rPr>
        <w:t xml:space="preserve">. </w:t>
      </w:r>
      <w:r w:rsidRPr="00451E72">
        <w:rPr>
          <w:rFonts w:ascii="Times New Roman" w:hAnsi="Times New Roman" w:cs="Times New Roman"/>
          <w:sz w:val="24"/>
          <w:szCs w:val="24"/>
        </w:rPr>
        <w:t>Высшее образование в сфере социальных наук, экономики и бизнеса (экономика, менеджмент, маркетинг, мировая экономика, государственное и местное управление) или в области права (юриспруденция, международное право) или услуг (туризм, землеустройство) или гуманитарных наук (международные отношения, переводческое дело) или технических наук и технологии (автоматизация и управление, геология и разведка месторождений полезных ископаемых, горное дело, строительство, производство строительных материалов, изделий и конструкций).</w:t>
      </w:r>
    </w:p>
    <w:p w:rsidR="00DC1F9C" w:rsidRPr="00451E72" w:rsidRDefault="00DC1F9C" w:rsidP="00F779B0">
      <w:pPr>
        <w:spacing w:after="0" w:line="240" w:lineRule="auto"/>
        <w:ind w:firstLine="708"/>
        <w:jc w:val="both"/>
        <w:rPr>
          <w:rFonts w:ascii="Times New Roman" w:eastAsia="Times New Roman" w:hAnsi="Times New Roman" w:cs="Times New Roman"/>
          <w:b/>
          <w:bCs/>
          <w:sz w:val="24"/>
          <w:szCs w:val="24"/>
        </w:rPr>
      </w:pPr>
      <w:r w:rsidRPr="00451E72">
        <w:rPr>
          <w:rFonts w:ascii="Times New Roman" w:eastAsia="Times New Roman" w:hAnsi="Times New Roman" w:cs="Times New Roman"/>
          <w:b/>
          <w:bCs/>
          <w:sz w:val="24"/>
          <w:szCs w:val="24"/>
        </w:rPr>
        <w:t>Для участия в общем конкурсе предоставляются следующие документы:</w:t>
      </w:r>
    </w:p>
    <w:p w:rsidR="00DC1F9C" w:rsidRPr="00451E72" w:rsidRDefault="00DC1F9C" w:rsidP="00DC1F9C">
      <w:pPr>
        <w:pStyle w:val="ab"/>
        <w:ind w:firstLine="709"/>
        <w:contextualSpacing/>
        <w:jc w:val="both"/>
        <w:rPr>
          <w:rFonts w:ascii="Times New Roman" w:hAnsi="Times New Roman" w:cs="Times New Roman"/>
          <w:sz w:val="24"/>
          <w:szCs w:val="24"/>
        </w:rPr>
      </w:pPr>
      <w:r w:rsidRPr="00451E72">
        <w:rPr>
          <w:rFonts w:ascii="Times New Roman" w:hAnsi="Times New Roman" w:cs="Times New Roman"/>
          <w:sz w:val="24"/>
          <w:szCs w:val="24"/>
        </w:rPr>
        <w:t>1) заявление по форме, согласно приложению 2 к настоящим Правилам;</w:t>
      </w:r>
    </w:p>
    <w:p w:rsidR="00DC1F9C" w:rsidRPr="00451E72" w:rsidRDefault="00DC1F9C" w:rsidP="00DC1F9C">
      <w:pPr>
        <w:pStyle w:val="ab"/>
        <w:ind w:firstLine="709"/>
        <w:contextualSpacing/>
        <w:jc w:val="both"/>
        <w:rPr>
          <w:rFonts w:ascii="Times New Roman" w:hAnsi="Times New Roman" w:cs="Times New Roman"/>
          <w:sz w:val="24"/>
          <w:szCs w:val="24"/>
        </w:rPr>
      </w:pPr>
      <w:r w:rsidRPr="00451E72">
        <w:rPr>
          <w:rFonts w:ascii="Times New Roman" w:hAnsi="Times New Roman" w:cs="Times New Roman"/>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DC1F9C" w:rsidRPr="00451E72" w:rsidRDefault="00DC1F9C" w:rsidP="00DC1F9C">
      <w:pPr>
        <w:pStyle w:val="ab"/>
        <w:ind w:firstLine="709"/>
        <w:contextualSpacing/>
        <w:jc w:val="both"/>
        <w:rPr>
          <w:rFonts w:ascii="Times New Roman" w:hAnsi="Times New Roman" w:cs="Times New Roman"/>
          <w:sz w:val="24"/>
          <w:szCs w:val="24"/>
        </w:rPr>
      </w:pPr>
      <w:r w:rsidRPr="00451E72">
        <w:rPr>
          <w:rFonts w:ascii="Times New Roman" w:hAnsi="Times New Roman" w:cs="Times New Roman"/>
          <w:sz w:val="24"/>
          <w:szCs w:val="24"/>
        </w:rPr>
        <w:t>3) копии документов об образовании и приложений к ним, засвидетельствованные нотариально;</w:t>
      </w:r>
    </w:p>
    <w:p w:rsidR="00DC1F9C" w:rsidRPr="00451E72" w:rsidRDefault="00DC1F9C" w:rsidP="00DC1F9C">
      <w:pPr>
        <w:pStyle w:val="ab"/>
        <w:ind w:firstLine="709"/>
        <w:contextualSpacing/>
        <w:jc w:val="both"/>
        <w:rPr>
          <w:rFonts w:ascii="Times New Roman" w:hAnsi="Times New Roman" w:cs="Times New Roman"/>
          <w:sz w:val="24"/>
          <w:szCs w:val="24"/>
        </w:rPr>
      </w:pPr>
      <w:r w:rsidRPr="00451E72">
        <w:rPr>
          <w:rFonts w:ascii="Times New Roman" w:hAnsi="Times New Roman" w:cs="Times New Roman"/>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451E72">
        <w:rPr>
          <w:rFonts w:ascii="Times New Roman" w:hAnsi="Times New Roman" w:cs="Times New Roman"/>
          <w:sz w:val="24"/>
          <w:szCs w:val="24"/>
        </w:rPr>
        <w:t>нострификации</w:t>
      </w:r>
      <w:proofErr w:type="spellEnd"/>
      <w:r w:rsidRPr="00451E72">
        <w:rPr>
          <w:rFonts w:ascii="Times New Roman" w:hAnsi="Times New Roman" w:cs="Times New Roman"/>
          <w:sz w:val="24"/>
          <w:szCs w:val="24"/>
        </w:rPr>
        <w:t xml:space="preserve"> данных документов об образовании, выданных уполномоченным органом в сфере образования, за исключением документов об </w:t>
      </w:r>
      <w:r w:rsidRPr="00451E72">
        <w:rPr>
          <w:rFonts w:ascii="Times New Roman" w:hAnsi="Times New Roman" w:cs="Times New Roman"/>
          <w:sz w:val="24"/>
          <w:szCs w:val="24"/>
        </w:rPr>
        <w:lastRenderedPageBreak/>
        <w:t xml:space="preserve">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r w:rsidRPr="00451E72">
        <w:rPr>
          <w:rFonts w:ascii="Times New Roman" w:hAnsi="Times New Roman" w:cs="Times New Roman"/>
          <w:sz w:val="24"/>
          <w:szCs w:val="24"/>
          <w:lang w:val="kk-KZ"/>
        </w:rPr>
        <w:t>«</w:t>
      </w:r>
      <w:proofErr w:type="spellStart"/>
      <w:r w:rsidRPr="00451E72">
        <w:rPr>
          <w:rFonts w:ascii="Times New Roman" w:hAnsi="Times New Roman" w:cs="Times New Roman"/>
          <w:sz w:val="24"/>
          <w:szCs w:val="24"/>
        </w:rPr>
        <w:t>Болашак</w:t>
      </w:r>
      <w:proofErr w:type="spellEnd"/>
      <w:r w:rsidRPr="00451E72">
        <w:rPr>
          <w:rFonts w:ascii="Times New Roman" w:hAnsi="Times New Roman" w:cs="Times New Roman"/>
          <w:sz w:val="24"/>
          <w:szCs w:val="24"/>
        </w:rPr>
        <w:t>», а также подпадающих под действие международного договора (соглашение) о взаимном признании и эквивалентности.</w:t>
      </w:r>
    </w:p>
    <w:p w:rsidR="00DC1F9C" w:rsidRPr="00451E72" w:rsidRDefault="00DC1F9C" w:rsidP="00DC1F9C">
      <w:pPr>
        <w:pStyle w:val="ab"/>
        <w:ind w:firstLine="709"/>
        <w:contextualSpacing/>
        <w:jc w:val="both"/>
        <w:rPr>
          <w:rFonts w:ascii="Times New Roman" w:hAnsi="Times New Roman" w:cs="Times New Roman"/>
          <w:sz w:val="24"/>
          <w:szCs w:val="24"/>
        </w:rPr>
      </w:pPr>
      <w:r w:rsidRPr="00451E72">
        <w:rPr>
          <w:rFonts w:ascii="Times New Roman" w:hAnsi="Times New Roman" w:cs="Times New Roman"/>
          <w:sz w:val="24"/>
          <w:szCs w:val="24"/>
        </w:rPr>
        <w:t xml:space="preserve">К копиям документов об образовании, выданных обладателям международной стипендии </w:t>
      </w:r>
      <w:r w:rsidRPr="00451E72">
        <w:rPr>
          <w:rFonts w:ascii="Times New Roman" w:hAnsi="Times New Roman" w:cs="Times New Roman"/>
          <w:sz w:val="24"/>
          <w:szCs w:val="24"/>
          <w:lang w:val="kk-KZ"/>
        </w:rPr>
        <w:t>«</w:t>
      </w:r>
      <w:proofErr w:type="spellStart"/>
      <w:r w:rsidRPr="00451E72">
        <w:rPr>
          <w:rFonts w:ascii="Times New Roman" w:hAnsi="Times New Roman" w:cs="Times New Roman"/>
          <w:sz w:val="24"/>
          <w:szCs w:val="24"/>
        </w:rPr>
        <w:t>Болашак</w:t>
      </w:r>
      <w:proofErr w:type="spellEnd"/>
      <w:r w:rsidRPr="00451E72">
        <w:rPr>
          <w:rFonts w:ascii="Times New Roman" w:hAnsi="Times New Roman" w:cs="Times New Roman"/>
          <w:sz w:val="24"/>
          <w:szCs w:val="24"/>
        </w:rPr>
        <w:t xml:space="preserve">», прилагается копия справки о завершении обучения по международной стипендии Президента Республики Казахстан </w:t>
      </w:r>
      <w:r w:rsidRPr="00451E72">
        <w:rPr>
          <w:rFonts w:ascii="Times New Roman" w:hAnsi="Times New Roman" w:cs="Times New Roman"/>
          <w:sz w:val="24"/>
          <w:szCs w:val="24"/>
          <w:lang w:val="kk-KZ"/>
        </w:rPr>
        <w:t>«</w:t>
      </w:r>
      <w:proofErr w:type="spellStart"/>
      <w:r w:rsidRPr="00451E72">
        <w:rPr>
          <w:rFonts w:ascii="Times New Roman" w:hAnsi="Times New Roman" w:cs="Times New Roman"/>
          <w:sz w:val="24"/>
          <w:szCs w:val="24"/>
        </w:rPr>
        <w:t>Болашак</w:t>
      </w:r>
      <w:proofErr w:type="spellEnd"/>
      <w:r w:rsidRPr="00451E72">
        <w:rPr>
          <w:rFonts w:ascii="Times New Roman" w:hAnsi="Times New Roman" w:cs="Times New Roman"/>
          <w:sz w:val="24"/>
          <w:szCs w:val="24"/>
        </w:rPr>
        <w:t>», выданной акционерным обществом «Центр международных программ».</w:t>
      </w:r>
    </w:p>
    <w:p w:rsidR="00DC1F9C" w:rsidRPr="00451E72" w:rsidRDefault="00DC1F9C" w:rsidP="00DC1F9C">
      <w:pPr>
        <w:pStyle w:val="ab"/>
        <w:ind w:firstLine="709"/>
        <w:contextualSpacing/>
        <w:jc w:val="both"/>
        <w:rPr>
          <w:rFonts w:ascii="Times New Roman" w:hAnsi="Times New Roman" w:cs="Times New Roman"/>
          <w:sz w:val="24"/>
          <w:szCs w:val="24"/>
        </w:rPr>
      </w:pPr>
      <w:r w:rsidRPr="00451E72">
        <w:rPr>
          <w:rFonts w:ascii="Times New Roman" w:hAnsi="Times New Roman" w:cs="Times New Roman"/>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DC1F9C" w:rsidRPr="00451E72" w:rsidRDefault="00DC1F9C" w:rsidP="00DC1F9C">
      <w:pPr>
        <w:pStyle w:val="ab"/>
        <w:ind w:firstLine="709"/>
        <w:contextualSpacing/>
        <w:jc w:val="both"/>
        <w:rPr>
          <w:rFonts w:ascii="Times New Roman" w:hAnsi="Times New Roman" w:cs="Times New Roman"/>
          <w:sz w:val="24"/>
          <w:szCs w:val="24"/>
        </w:rPr>
      </w:pPr>
      <w:r w:rsidRPr="00451E72">
        <w:rPr>
          <w:rFonts w:ascii="Times New Roman" w:hAnsi="Times New Roman" w:cs="Times New Roman"/>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DC1F9C" w:rsidRPr="00451E72" w:rsidRDefault="00DC1F9C" w:rsidP="00DC1F9C">
      <w:pPr>
        <w:pStyle w:val="ab"/>
        <w:ind w:firstLine="709"/>
        <w:contextualSpacing/>
        <w:jc w:val="both"/>
        <w:rPr>
          <w:rFonts w:ascii="Times New Roman" w:hAnsi="Times New Roman" w:cs="Times New Roman"/>
          <w:sz w:val="24"/>
          <w:szCs w:val="24"/>
        </w:rPr>
      </w:pPr>
      <w:r w:rsidRPr="00451E72">
        <w:rPr>
          <w:rFonts w:ascii="Times New Roman" w:hAnsi="Times New Roman" w:cs="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DC1F9C" w:rsidRPr="00451E72" w:rsidRDefault="00DC1F9C" w:rsidP="00DC1F9C">
      <w:pPr>
        <w:pStyle w:val="ab"/>
        <w:ind w:firstLine="709"/>
        <w:contextualSpacing/>
        <w:jc w:val="both"/>
        <w:rPr>
          <w:rFonts w:ascii="Times New Roman" w:hAnsi="Times New Roman" w:cs="Times New Roman"/>
          <w:sz w:val="24"/>
          <w:szCs w:val="24"/>
        </w:rPr>
      </w:pPr>
      <w:r w:rsidRPr="00451E72">
        <w:rPr>
          <w:rFonts w:ascii="Times New Roman" w:hAnsi="Times New Roman" w:cs="Times New Roman"/>
          <w:sz w:val="24"/>
          <w:szCs w:val="24"/>
        </w:rPr>
        <w:t>6) копия документа, удостоверяющего личность, гражданина Республики Казахстан;</w:t>
      </w:r>
    </w:p>
    <w:p w:rsidR="00C80F9E" w:rsidRPr="00451E72" w:rsidRDefault="00C80F9E" w:rsidP="00C80F9E">
      <w:pPr>
        <w:spacing w:after="0" w:line="240" w:lineRule="auto"/>
        <w:ind w:firstLine="709"/>
        <w:jc w:val="both"/>
        <w:rPr>
          <w:rFonts w:ascii="Times New Roman" w:hAnsi="Times New Roman" w:cs="Times New Roman"/>
          <w:sz w:val="24"/>
          <w:szCs w:val="24"/>
        </w:rPr>
      </w:pPr>
      <w:r w:rsidRPr="00451E72">
        <w:rPr>
          <w:rFonts w:ascii="Times New Roman" w:hAnsi="Times New Roman" w:cs="Times New Roman"/>
          <w:sz w:val="24"/>
          <w:szCs w:val="24"/>
        </w:rPr>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C80F9E" w:rsidRPr="00451E72" w:rsidRDefault="00C80F9E" w:rsidP="00C80F9E">
      <w:pPr>
        <w:spacing w:after="0" w:line="240" w:lineRule="auto"/>
        <w:ind w:firstLine="709"/>
        <w:jc w:val="both"/>
        <w:rPr>
          <w:rFonts w:ascii="Times New Roman" w:hAnsi="Times New Roman" w:cs="Times New Roman"/>
          <w:sz w:val="24"/>
          <w:szCs w:val="24"/>
        </w:rPr>
      </w:pPr>
      <w:r w:rsidRPr="00451E72">
        <w:rPr>
          <w:rFonts w:ascii="Times New Roman" w:hAnsi="Times New Roman" w:cs="Times New Roman"/>
          <w:sz w:val="24"/>
          <w:szCs w:val="24"/>
        </w:rPr>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C80F9E" w:rsidRPr="00451E72" w:rsidRDefault="00C80F9E" w:rsidP="00C80F9E">
      <w:pPr>
        <w:spacing w:after="0" w:line="240" w:lineRule="auto"/>
        <w:ind w:firstLine="709"/>
        <w:jc w:val="both"/>
        <w:rPr>
          <w:rFonts w:ascii="Times New Roman" w:hAnsi="Times New Roman" w:cs="Times New Roman"/>
          <w:sz w:val="24"/>
          <w:szCs w:val="24"/>
        </w:rPr>
      </w:pPr>
      <w:r w:rsidRPr="00451E72">
        <w:rPr>
          <w:rFonts w:ascii="Times New Roman" w:hAnsi="Times New Roman" w:cs="Times New Roman"/>
          <w:sz w:val="24"/>
          <w:szCs w:val="24"/>
        </w:rPr>
        <w:t xml:space="preserve">Допускается предоставление копий документов, указанных в подпунктах 3), 4), 5), 7), 8) при этом </w:t>
      </w:r>
      <w:r w:rsidR="00A42E35" w:rsidRPr="00451E72">
        <w:rPr>
          <w:rFonts w:ascii="Times New Roman" w:hAnsi="Times New Roman" w:cs="Times New Roman"/>
          <w:sz w:val="24"/>
          <w:szCs w:val="24"/>
        </w:rPr>
        <w:t xml:space="preserve">единая </w:t>
      </w:r>
      <w:r w:rsidRPr="00451E72">
        <w:rPr>
          <w:rFonts w:ascii="Times New Roman" w:hAnsi="Times New Roman" w:cs="Times New Roman"/>
          <w:sz w:val="24"/>
          <w:szCs w:val="24"/>
        </w:rPr>
        <w:t xml:space="preserve">служба </w:t>
      </w:r>
      <w:r w:rsidR="00F86454" w:rsidRPr="00451E72">
        <w:rPr>
          <w:rFonts w:ascii="Times New Roman" w:hAnsi="Times New Roman" w:cs="Times New Roman"/>
          <w:sz w:val="24"/>
          <w:szCs w:val="24"/>
          <w:lang w:val="kk-KZ"/>
        </w:rPr>
        <w:t xml:space="preserve">развития персонала </w:t>
      </w:r>
      <w:r w:rsidRPr="00451E72">
        <w:rPr>
          <w:rFonts w:ascii="Times New Roman" w:hAnsi="Times New Roman" w:cs="Times New Roman"/>
          <w:sz w:val="24"/>
          <w:szCs w:val="24"/>
        </w:rPr>
        <w:t>сверяет копии документов с подлинниками.</w:t>
      </w:r>
    </w:p>
    <w:p w:rsidR="00421E84" w:rsidRPr="00451E72" w:rsidRDefault="00F86454" w:rsidP="00421E84">
      <w:pPr>
        <w:pStyle w:val="ab"/>
        <w:ind w:firstLine="709"/>
        <w:jc w:val="both"/>
        <w:rPr>
          <w:rFonts w:ascii="Times New Roman" w:eastAsia="Times New Roman" w:hAnsi="Times New Roman" w:cs="Times New Roman"/>
          <w:color w:val="000000"/>
          <w:sz w:val="24"/>
          <w:szCs w:val="24"/>
        </w:rPr>
      </w:pPr>
      <w:r w:rsidRPr="00451E72">
        <w:rPr>
          <w:rFonts w:ascii="Times New Roman" w:eastAsia="Times New Roman" w:hAnsi="Times New Roman" w:cs="Times New Roman"/>
          <w:color w:val="000000"/>
          <w:sz w:val="24"/>
          <w:szCs w:val="24"/>
        </w:rPr>
        <w:t xml:space="preserve">Не требуется предоставление копии документа, подтверждающего трудовую </w:t>
      </w:r>
      <w:r w:rsidR="00421E84" w:rsidRPr="00451E72">
        <w:rPr>
          <w:rFonts w:ascii="Times New Roman" w:eastAsia="Times New Roman" w:hAnsi="Times New Roman" w:cs="Times New Roman"/>
          <w:color w:val="000000"/>
          <w:sz w:val="24"/>
          <w:szCs w:val="24"/>
        </w:rPr>
        <w:t>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421E84" w:rsidRPr="00451E72" w:rsidRDefault="00421E84" w:rsidP="00421E84">
      <w:pPr>
        <w:pStyle w:val="ab"/>
        <w:ind w:firstLine="709"/>
        <w:jc w:val="both"/>
        <w:rPr>
          <w:rFonts w:ascii="Times New Roman" w:eastAsia="Times New Roman" w:hAnsi="Times New Roman" w:cs="Times New Roman"/>
          <w:color w:val="000000"/>
          <w:spacing w:val="1"/>
          <w:sz w:val="24"/>
          <w:szCs w:val="24"/>
        </w:rPr>
      </w:pPr>
      <w:r w:rsidRPr="00451E72">
        <w:rPr>
          <w:rFonts w:ascii="Times New Roman" w:eastAsia="Times New Roman" w:hAnsi="Times New Roman" w:cs="Times New Roman"/>
          <w:color w:val="000000"/>
          <w:spacing w:val="1"/>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21E84" w:rsidRPr="00451E72" w:rsidRDefault="00421E84" w:rsidP="00421E84">
      <w:pPr>
        <w:pStyle w:val="ab"/>
        <w:ind w:firstLine="709"/>
        <w:jc w:val="both"/>
        <w:rPr>
          <w:rFonts w:ascii="Times New Roman" w:eastAsia="Times New Roman" w:hAnsi="Times New Roman" w:cs="Times New Roman"/>
          <w:color w:val="000000"/>
          <w:spacing w:val="1"/>
          <w:sz w:val="24"/>
          <w:szCs w:val="24"/>
        </w:rPr>
      </w:pPr>
      <w:r w:rsidRPr="00451E72">
        <w:rPr>
          <w:rFonts w:ascii="Times New Roman" w:eastAsia="Times New Roman" w:hAnsi="Times New Roman" w:cs="Times New Roman"/>
          <w:color w:val="000000"/>
          <w:spacing w:val="1"/>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21E84" w:rsidRPr="00451E72" w:rsidRDefault="00421E84" w:rsidP="00421E84">
      <w:pPr>
        <w:pStyle w:val="ab"/>
        <w:ind w:firstLine="709"/>
        <w:jc w:val="both"/>
        <w:rPr>
          <w:rFonts w:ascii="Times New Roman" w:eastAsia="Times New Roman" w:hAnsi="Times New Roman" w:cs="Times New Roman"/>
          <w:sz w:val="24"/>
          <w:szCs w:val="24"/>
        </w:rPr>
      </w:pPr>
      <w:r w:rsidRPr="00451E72">
        <w:rPr>
          <w:rFonts w:ascii="Times New Roman" w:eastAsia="Times New Roman" w:hAnsi="Times New Roman" w:cs="Times New Roman"/>
          <w:sz w:val="24"/>
          <w:szCs w:val="24"/>
        </w:rPr>
        <w:t xml:space="preserve">Документы должны быть представлены в течение 7 рабочих дней со следующего </w:t>
      </w:r>
      <w:proofErr w:type="spellStart"/>
      <w:r w:rsidRPr="00451E72">
        <w:rPr>
          <w:rFonts w:ascii="Times New Roman" w:eastAsia="Times New Roman" w:hAnsi="Times New Roman" w:cs="Times New Roman"/>
          <w:sz w:val="24"/>
          <w:szCs w:val="24"/>
        </w:rPr>
        <w:t>рабочегодня</w:t>
      </w:r>
      <w:proofErr w:type="spellEnd"/>
      <w:r w:rsidRPr="00451E72">
        <w:rPr>
          <w:rFonts w:ascii="Times New Roman" w:eastAsia="Times New Roman" w:hAnsi="Times New Roman" w:cs="Times New Roman"/>
          <w:sz w:val="24"/>
          <w:szCs w:val="24"/>
        </w:rPr>
        <w:t xml:space="preserve"> после </w:t>
      </w:r>
      <w:r w:rsidR="008C79DC">
        <w:rPr>
          <w:rFonts w:ascii="Times New Roman" w:eastAsia="Times New Roman" w:hAnsi="Times New Roman" w:cs="Times New Roman"/>
          <w:sz w:val="24"/>
          <w:szCs w:val="24"/>
        </w:rPr>
        <w:t>последней публикации объявления</w:t>
      </w:r>
      <w:r w:rsidRPr="00451E72">
        <w:rPr>
          <w:rFonts w:ascii="Times New Roman" w:eastAsia="Times New Roman" w:hAnsi="Times New Roman" w:cs="Times New Roman"/>
          <w:sz w:val="24"/>
          <w:szCs w:val="24"/>
        </w:rPr>
        <w:t xml:space="preserve"> проведении</w:t>
      </w:r>
      <w:r w:rsidRPr="00451E72">
        <w:rPr>
          <w:rFonts w:ascii="Times New Roman" w:eastAsia="Times New Roman" w:hAnsi="Times New Roman" w:cs="Times New Roman"/>
          <w:sz w:val="24"/>
          <w:szCs w:val="24"/>
          <w:lang w:val="kk-KZ"/>
        </w:rPr>
        <w:t xml:space="preserve"> общего</w:t>
      </w:r>
      <w:r w:rsidRPr="00451E72">
        <w:rPr>
          <w:rFonts w:ascii="Times New Roman" w:eastAsia="Times New Roman" w:hAnsi="Times New Roman" w:cs="Times New Roman"/>
          <w:sz w:val="24"/>
          <w:szCs w:val="24"/>
        </w:rPr>
        <w:t xml:space="preserve"> конкурса в </w:t>
      </w:r>
      <w:r w:rsidRPr="00451E72">
        <w:rPr>
          <w:rFonts w:ascii="Times New Roman" w:eastAsia="Times New Roman" w:hAnsi="Times New Roman" w:cs="Times New Roman"/>
          <w:sz w:val="24"/>
          <w:szCs w:val="24"/>
          <w:lang w:val="kk-KZ"/>
        </w:rPr>
        <w:t>КГУ «</w:t>
      </w:r>
      <w:r w:rsidR="00190A30" w:rsidRPr="00451E72">
        <w:rPr>
          <w:rFonts w:ascii="Times New Roman" w:eastAsia="Times New Roman" w:hAnsi="Times New Roman" w:cs="Times New Roman"/>
          <w:sz w:val="24"/>
          <w:szCs w:val="24"/>
          <w:lang w:val="kk-KZ"/>
        </w:rPr>
        <w:t>Аппарат акима</w:t>
      </w:r>
      <w:r w:rsidRPr="00451E72">
        <w:rPr>
          <w:rFonts w:ascii="Times New Roman" w:eastAsia="Times New Roman" w:hAnsi="Times New Roman" w:cs="Times New Roman"/>
          <w:sz w:val="24"/>
          <w:szCs w:val="24"/>
          <w:lang w:val="kk-KZ"/>
        </w:rPr>
        <w:t xml:space="preserve"> города Алматы» (</w:t>
      </w:r>
      <w:r w:rsidRPr="00451E72">
        <w:rPr>
          <w:rFonts w:ascii="Times New Roman" w:eastAsia="Times New Roman" w:hAnsi="Times New Roman" w:cs="Times New Roman"/>
          <w:sz w:val="24"/>
          <w:szCs w:val="24"/>
        </w:rPr>
        <w:t xml:space="preserve">г. Алматы, </w:t>
      </w:r>
      <w:r w:rsidR="00F86454" w:rsidRPr="00451E72">
        <w:rPr>
          <w:rFonts w:ascii="Times New Roman" w:eastAsia="Times New Roman" w:hAnsi="Times New Roman" w:cs="Times New Roman"/>
          <w:sz w:val="24"/>
          <w:szCs w:val="24"/>
          <w:lang w:val="kk-KZ"/>
        </w:rPr>
        <w:t>площадь Республика 4</w:t>
      </w:r>
      <w:r w:rsidR="00F86454" w:rsidRPr="00451E72">
        <w:rPr>
          <w:rFonts w:ascii="Times New Roman" w:eastAsia="Times New Roman" w:hAnsi="Times New Roman" w:cs="Times New Roman"/>
          <w:sz w:val="24"/>
          <w:szCs w:val="24"/>
        </w:rPr>
        <w:t xml:space="preserve">, </w:t>
      </w:r>
      <w:r w:rsidR="00F86454" w:rsidRPr="00451E72">
        <w:rPr>
          <w:rFonts w:ascii="Times New Roman" w:eastAsia="Times New Roman" w:hAnsi="Times New Roman" w:cs="Times New Roman"/>
          <w:sz w:val="24"/>
          <w:szCs w:val="24"/>
          <w:lang w:val="kk-KZ"/>
        </w:rPr>
        <w:t>4</w:t>
      </w:r>
      <w:r w:rsidR="00F86454" w:rsidRPr="00451E72">
        <w:rPr>
          <w:rFonts w:ascii="Times New Roman" w:eastAsia="Times New Roman" w:hAnsi="Times New Roman" w:cs="Times New Roman"/>
          <w:sz w:val="24"/>
          <w:szCs w:val="24"/>
        </w:rPr>
        <w:t xml:space="preserve"> этаж, </w:t>
      </w:r>
      <w:r w:rsidR="00F86454" w:rsidRPr="00451E72">
        <w:rPr>
          <w:rFonts w:ascii="Times New Roman" w:eastAsia="Times New Roman" w:hAnsi="Times New Roman" w:cs="Times New Roman"/>
          <w:sz w:val="24"/>
          <w:szCs w:val="24"/>
          <w:lang w:val="kk-KZ"/>
        </w:rPr>
        <w:t>472</w:t>
      </w:r>
      <w:r w:rsidRPr="00451E72">
        <w:rPr>
          <w:rFonts w:ascii="Times New Roman" w:eastAsia="Times New Roman" w:hAnsi="Times New Roman" w:cs="Times New Roman"/>
          <w:sz w:val="24"/>
          <w:szCs w:val="24"/>
        </w:rPr>
        <w:t xml:space="preserve"> </w:t>
      </w:r>
      <w:proofErr w:type="spellStart"/>
      <w:r w:rsidRPr="00451E72">
        <w:rPr>
          <w:rFonts w:ascii="Times New Roman" w:eastAsia="Times New Roman" w:hAnsi="Times New Roman" w:cs="Times New Roman"/>
          <w:sz w:val="24"/>
          <w:szCs w:val="24"/>
        </w:rPr>
        <w:t>каб</w:t>
      </w:r>
      <w:proofErr w:type="spellEnd"/>
      <w:r w:rsidRPr="00451E72">
        <w:rPr>
          <w:rFonts w:ascii="Times New Roman" w:eastAsia="Times New Roman" w:hAnsi="Times New Roman" w:cs="Times New Roman"/>
          <w:sz w:val="24"/>
          <w:szCs w:val="24"/>
        </w:rPr>
        <w:t>.).</w:t>
      </w:r>
    </w:p>
    <w:p w:rsidR="0091084A" w:rsidRPr="005D3010" w:rsidRDefault="0091084A" w:rsidP="0091084A">
      <w:pPr>
        <w:widowControl w:val="0"/>
        <w:tabs>
          <w:tab w:val="left" w:pos="709"/>
        </w:tabs>
        <w:spacing w:after="0" w:line="240" w:lineRule="auto"/>
        <w:contextualSpacing/>
        <w:jc w:val="both"/>
        <w:rPr>
          <w:rFonts w:ascii="Times New Roman" w:hAnsi="Times New Roman"/>
          <w:sz w:val="24"/>
          <w:szCs w:val="24"/>
        </w:rPr>
      </w:pPr>
      <w:r>
        <w:rPr>
          <w:rFonts w:ascii="Times New Roman" w:hAnsi="Times New Roman"/>
          <w:sz w:val="24"/>
          <w:szCs w:val="24"/>
          <w:lang w:val="kk-KZ"/>
        </w:rPr>
        <w:lastRenderedPageBreak/>
        <w:tab/>
      </w:r>
      <w:r w:rsidRPr="005D3010">
        <w:rPr>
          <w:rFonts w:ascii="Times New Roman" w:hAnsi="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w:t>
      </w:r>
      <w:proofErr w:type="spellStart"/>
      <w:r w:rsidRPr="005D3010">
        <w:rPr>
          <w:rFonts w:ascii="Times New Roman" w:hAnsi="Times New Roman"/>
          <w:sz w:val="24"/>
          <w:szCs w:val="24"/>
        </w:rPr>
        <w:t>gov</w:t>
      </w:r>
      <w:proofErr w:type="spellEnd"/>
      <w:r w:rsidRPr="005D3010">
        <w:rPr>
          <w:rFonts w:ascii="Times New Roman" w:hAnsi="Times New Roman"/>
          <w:sz w:val="24"/>
          <w:szCs w:val="24"/>
        </w:rPr>
        <w:t>" либо на адрес электронной почты, указанный в объявлении, в сроки приема документов.</w:t>
      </w:r>
    </w:p>
    <w:p w:rsidR="0091084A" w:rsidRPr="005D3010" w:rsidRDefault="0091084A" w:rsidP="0091084A">
      <w:pPr>
        <w:pStyle w:val="aa"/>
        <w:widowControl w:val="0"/>
        <w:spacing w:before="0" w:beforeAutospacing="0" w:after="0" w:afterAutospacing="0"/>
        <w:jc w:val="both"/>
        <w:rPr>
          <w:lang w:val="kk-KZ"/>
        </w:rPr>
      </w:pPr>
      <w:r w:rsidRPr="005D3010">
        <w:tab/>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r w:rsidRPr="005D3010">
        <w:rPr>
          <w:lang w:val="kk-KZ"/>
        </w:rPr>
        <w:t xml:space="preserve"> </w:t>
      </w:r>
    </w:p>
    <w:p w:rsidR="00421E84" w:rsidRPr="00451E72" w:rsidRDefault="00421E84" w:rsidP="00421E84">
      <w:pPr>
        <w:pStyle w:val="ab"/>
        <w:ind w:firstLine="709"/>
        <w:jc w:val="both"/>
        <w:rPr>
          <w:rFonts w:ascii="Times New Roman" w:eastAsia="Times New Roman" w:hAnsi="Times New Roman" w:cs="Times New Roman"/>
          <w:color w:val="000000"/>
          <w:sz w:val="24"/>
          <w:szCs w:val="24"/>
        </w:rPr>
      </w:pPr>
      <w:r w:rsidRPr="00451E72">
        <w:rPr>
          <w:rFonts w:ascii="Times New Roman" w:eastAsia="Times New Roman" w:hAnsi="Times New Roman" w:cs="Times New Roman"/>
          <w:color w:val="000000"/>
          <w:spacing w:val="6"/>
          <w:sz w:val="24"/>
          <w:szCs w:val="24"/>
        </w:rPr>
        <w:t xml:space="preserve">При их непредставлении, лицо не </w:t>
      </w:r>
      <w:r w:rsidRPr="00451E72">
        <w:rPr>
          <w:rFonts w:ascii="Times New Roman" w:eastAsia="Times New Roman" w:hAnsi="Times New Roman" w:cs="Times New Roman"/>
          <w:color w:val="000000"/>
          <w:sz w:val="24"/>
          <w:szCs w:val="24"/>
        </w:rPr>
        <w:t>допускается конкурсной комиссией к прохождению собеседования.</w:t>
      </w:r>
    </w:p>
    <w:p w:rsidR="00421E84" w:rsidRPr="00451E72" w:rsidRDefault="00421E84" w:rsidP="00421E84">
      <w:pPr>
        <w:pStyle w:val="ab"/>
        <w:ind w:firstLine="709"/>
        <w:jc w:val="both"/>
        <w:rPr>
          <w:rFonts w:ascii="Times New Roman" w:eastAsia="Times New Roman" w:hAnsi="Times New Roman" w:cs="Times New Roman"/>
          <w:sz w:val="24"/>
          <w:szCs w:val="24"/>
        </w:rPr>
      </w:pPr>
      <w:r w:rsidRPr="00451E72">
        <w:rPr>
          <w:rFonts w:ascii="Times New Roman" w:eastAsia="Times New Roman" w:hAnsi="Times New Roman" w:cs="Times New Roman"/>
          <w:sz w:val="24"/>
          <w:szCs w:val="24"/>
        </w:rPr>
        <w:t xml:space="preserve">Кандидаты, допущенные к собеседованию, проходят его в </w:t>
      </w:r>
      <w:r w:rsidRPr="00451E72">
        <w:rPr>
          <w:rFonts w:ascii="Times New Roman" w:eastAsia="Times New Roman" w:hAnsi="Times New Roman" w:cs="Times New Roman"/>
          <w:sz w:val="24"/>
          <w:szCs w:val="24"/>
          <w:lang w:val="kk-KZ"/>
        </w:rPr>
        <w:t>КГУ «</w:t>
      </w:r>
      <w:r w:rsidR="00F86454" w:rsidRPr="00451E72">
        <w:rPr>
          <w:rFonts w:ascii="Times New Roman" w:eastAsia="Times New Roman" w:hAnsi="Times New Roman" w:cs="Times New Roman"/>
          <w:sz w:val="24"/>
          <w:szCs w:val="24"/>
          <w:lang w:val="kk-KZ"/>
        </w:rPr>
        <w:t>Аппарат акима</w:t>
      </w:r>
      <w:r w:rsidRPr="00451E72">
        <w:rPr>
          <w:rFonts w:ascii="Times New Roman" w:eastAsia="Times New Roman" w:hAnsi="Times New Roman" w:cs="Times New Roman"/>
          <w:sz w:val="24"/>
          <w:szCs w:val="24"/>
          <w:lang w:val="kk-KZ"/>
        </w:rPr>
        <w:t xml:space="preserve"> города Алматы» </w:t>
      </w:r>
      <w:r w:rsidRPr="00451E72">
        <w:rPr>
          <w:rFonts w:ascii="Times New Roman" w:eastAsia="Times New Roman" w:hAnsi="Times New Roman" w:cs="Times New Roman"/>
          <w:sz w:val="24"/>
          <w:szCs w:val="24"/>
        </w:rPr>
        <w:t>в течение трёх рабочих дней со дня уведомления кандидатов о допуске их к собеседованию.</w:t>
      </w:r>
    </w:p>
    <w:p w:rsidR="00421E84" w:rsidRPr="00451E72" w:rsidRDefault="00421E84" w:rsidP="00421E84">
      <w:pPr>
        <w:pStyle w:val="ab"/>
        <w:ind w:firstLine="709"/>
        <w:jc w:val="both"/>
        <w:rPr>
          <w:rFonts w:ascii="Times New Roman" w:eastAsia="Times New Roman" w:hAnsi="Times New Roman" w:cs="Times New Roman"/>
          <w:color w:val="000000"/>
          <w:sz w:val="24"/>
          <w:szCs w:val="24"/>
        </w:rPr>
      </w:pPr>
      <w:r w:rsidRPr="00451E72">
        <w:rPr>
          <w:rFonts w:ascii="Times New Roman" w:eastAsia="Times New Roman" w:hAnsi="Times New Roman" w:cs="Times New Roman"/>
          <w:color w:val="000000"/>
          <w:spacing w:val="3"/>
          <w:sz w:val="24"/>
          <w:szCs w:val="24"/>
        </w:rPr>
        <w:t xml:space="preserve">Для обеспечения прозрачности и объективности работы конкурсной </w:t>
      </w:r>
      <w:r w:rsidRPr="00451E72">
        <w:rPr>
          <w:rFonts w:ascii="Times New Roman" w:eastAsia="Times New Roman" w:hAnsi="Times New Roman" w:cs="Times New Roman"/>
          <w:color w:val="000000"/>
          <w:sz w:val="24"/>
          <w:szCs w:val="24"/>
        </w:rPr>
        <w:t>комиссии на ее заседание приглашаются наблюдатели.</w:t>
      </w:r>
    </w:p>
    <w:p w:rsidR="00421E84" w:rsidRPr="00451E72" w:rsidRDefault="00421E84" w:rsidP="00421E84">
      <w:pPr>
        <w:pStyle w:val="ab"/>
        <w:ind w:firstLine="709"/>
        <w:jc w:val="both"/>
        <w:rPr>
          <w:rFonts w:ascii="Times New Roman" w:eastAsia="Times New Roman" w:hAnsi="Times New Roman" w:cs="Times New Roman"/>
          <w:color w:val="000000"/>
          <w:sz w:val="24"/>
          <w:szCs w:val="24"/>
        </w:rPr>
      </w:pPr>
      <w:r w:rsidRPr="00451E72">
        <w:rPr>
          <w:rFonts w:ascii="Times New Roman" w:eastAsia="Times New Roman" w:hAnsi="Times New Roman" w:cs="Times New Roman"/>
          <w:color w:val="000000"/>
          <w:spacing w:val="6"/>
          <w:sz w:val="24"/>
          <w:szCs w:val="24"/>
        </w:rPr>
        <w:t xml:space="preserve">В качестве наблюдателей на заседании конкурной комиссии могут </w:t>
      </w:r>
      <w:r w:rsidRPr="00451E72">
        <w:rPr>
          <w:rFonts w:ascii="Times New Roman" w:eastAsia="Times New Roman" w:hAnsi="Times New Roman" w:cs="Times New Roman"/>
          <w:color w:val="000000"/>
          <w:sz w:val="24"/>
          <w:szCs w:val="24"/>
        </w:rPr>
        <w:t xml:space="preserve">присутствовать депутаты Парламента Республики Казахстан и </w:t>
      </w:r>
      <w:proofErr w:type="spellStart"/>
      <w:r w:rsidRPr="00451E72">
        <w:rPr>
          <w:rFonts w:ascii="Times New Roman" w:eastAsia="Times New Roman" w:hAnsi="Times New Roman" w:cs="Times New Roman"/>
          <w:color w:val="000000"/>
          <w:sz w:val="24"/>
          <w:szCs w:val="24"/>
        </w:rPr>
        <w:t>маслихатов</w:t>
      </w:r>
      <w:proofErr w:type="spellEnd"/>
      <w:r w:rsidRPr="00451E72">
        <w:rPr>
          <w:rFonts w:ascii="Times New Roman" w:eastAsia="Times New Roman" w:hAnsi="Times New Roman" w:cs="Times New Roman"/>
          <w:color w:val="000000"/>
          <w:sz w:val="24"/>
          <w:szCs w:val="24"/>
        </w:rPr>
        <w:t xml:space="preserve"> всех </w:t>
      </w:r>
      <w:r w:rsidRPr="00451E72">
        <w:rPr>
          <w:rFonts w:ascii="Times New Roman" w:eastAsia="Times New Roman" w:hAnsi="Times New Roman" w:cs="Times New Roman"/>
          <w:color w:val="000000"/>
          <w:spacing w:val="7"/>
          <w:sz w:val="24"/>
          <w:szCs w:val="24"/>
        </w:rPr>
        <w:t xml:space="preserve">уровней, представители средств массовой информации, аккредитованные в </w:t>
      </w:r>
      <w:r w:rsidRPr="00451E72">
        <w:rPr>
          <w:rFonts w:ascii="Times New Roman" w:eastAsia="Times New Roman" w:hAnsi="Times New Roman" w:cs="Times New Roman"/>
          <w:color w:val="000000"/>
          <w:sz w:val="24"/>
          <w:szCs w:val="24"/>
        </w:rPr>
        <w:t xml:space="preserve">порядке, установленном законодательством Республики Казахстан, других </w:t>
      </w:r>
      <w:r w:rsidRPr="00451E72">
        <w:rPr>
          <w:rFonts w:ascii="Times New Roman" w:eastAsia="Times New Roman" w:hAnsi="Times New Roman" w:cs="Times New Roman"/>
          <w:color w:val="000000"/>
          <w:spacing w:val="3"/>
          <w:sz w:val="24"/>
          <w:szCs w:val="24"/>
        </w:rPr>
        <w:t xml:space="preserve">государственных органов, общественных объединений (неправительственных </w:t>
      </w:r>
      <w:r w:rsidRPr="00451E72">
        <w:rPr>
          <w:rFonts w:ascii="Times New Roman" w:eastAsia="Times New Roman" w:hAnsi="Times New Roman" w:cs="Times New Roman"/>
          <w:color w:val="000000"/>
          <w:spacing w:val="2"/>
          <w:sz w:val="24"/>
          <w:szCs w:val="24"/>
        </w:rPr>
        <w:t xml:space="preserve">организаций), коммерческих организаций и политических партий, сотрудники </w:t>
      </w:r>
      <w:r w:rsidRPr="00451E72">
        <w:rPr>
          <w:rFonts w:ascii="Times New Roman" w:eastAsia="Times New Roman" w:hAnsi="Times New Roman" w:cs="Times New Roman"/>
          <w:color w:val="000000"/>
          <w:sz w:val="24"/>
          <w:szCs w:val="24"/>
        </w:rPr>
        <w:t>уполномоченного органа.</w:t>
      </w:r>
    </w:p>
    <w:p w:rsidR="00421E84" w:rsidRPr="00451E72" w:rsidRDefault="00421E84" w:rsidP="00421E84">
      <w:pPr>
        <w:pStyle w:val="ab"/>
        <w:ind w:firstLine="709"/>
        <w:jc w:val="both"/>
        <w:rPr>
          <w:rFonts w:ascii="Times New Roman" w:eastAsia="Times New Roman" w:hAnsi="Times New Roman" w:cs="Times New Roman"/>
          <w:color w:val="000000" w:themeColor="text1"/>
          <w:sz w:val="24"/>
          <w:szCs w:val="24"/>
        </w:rPr>
      </w:pPr>
      <w:r w:rsidRPr="00451E72">
        <w:rPr>
          <w:rFonts w:ascii="Times New Roman" w:eastAsia="Times New Roman" w:hAnsi="Times New Roman" w:cs="Times New Roman"/>
          <w:sz w:val="24"/>
          <w:szCs w:val="24"/>
        </w:rPr>
        <w:t>Для присутствия на заседании конкурсной комиссии в качестве наблюдателя лицо регистрируется</w:t>
      </w:r>
      <w:r w:rsidRPr="00451E72">
        <w:rPr>
          <w:rFonts w:ascii="Times New Roman" w:eastAsia="Times New Roman" w:hAnsi="Times New Roman" w:cs="Times New Roman"/>
          <w:sz w:val="24"/>
          <w:szCs w:val="24"/>
          <w:lang w:val="kk-KZ"/>
        </w:rPr>
        <w:t xml:space="preserve"> </w:t>
      </w:r>
      <w:r w:rsidR="00190A30" w:rsidRPr="00451E72">
        <w:rPr>
          <w:rFonts w:ascii="Times New Roman" w:eastAsia="Times New Roman" w:hAnsi="Times New Roman" w:cs="Times New Roman"/>
          <w:sz w:val="24"/>
          <w:szCs w:val="24"/>
          <w:lang w:val="kk-KZ"/>
        </w:rPr>
        <w:t>в единой службе</w:t>
      </w:r>
      <w:r w:rsidR="00911E5A" w:rsidRPr="00451E72">
        <w:rPr>
          <w:rFonts w:ascii="Times New Roman" w:eastAsia="Times New Roman" w:hAnsi="Times New Roman" w:cs="Times New Roman"/>
          <w:sz w:val="24"/>
          <w:szCs w:val="24"/>
          <w:lang w:val="kk-KZ"/>
        </w:rPr>
        <w:t xml:space="preserve"> развития персонала</w:t>
      </w:r>
      <w:r w:rsidR="00190A30" w:rsidRPr="00451E72">
        <w:rPr>
          <w:rFonts w:ascii="Times New Roman" w:eastAsia="Times New Roman" w:hAnsi="Times New Roman" w:cs="Times New Roman"/>
          <w:sz w:val="24"/>
          <w:szCs w:val="24"/>
          <w:lang w:val="kk-KZ"/>
        </w:rPr>
        <w:t xml:space="preserve"> </w:t>
      </w:r>
      <w:r w:rsidRPr="00451E72">
        <w:rPr>
          <w:rFonts w:ascii="Times New Roman" w:eastAsia="Times New Roman" w:hAnsi="Times New Roman" w:cs="Times New Roman"/>
          <w:sz w:val="24"/>
          <w:szCs w:val="24"/>
          <w:lang w:val="kk-KZ"/>
        </w:rPr>
        <w:t xml:space="preserve"> </w:t>
      </w:r>
      <w:r w:rsidRPr="00451E72">
        <w:rPr>
          <w:rFonts w:ascii="Times New Roman" w:eastAsia="Times New Roman" w:hAnsi="Times New Roman" w:cs="Times New Roman"/>
          <w:sz w:val="24"/>
          <w:szCs w:val="24"/>
        </w:rPr>
        <w:t xml:space="preserve">не позднее одного рабочего дня до начала проведения собеседования. </w:t>
      </w:r>
      <w:r w:rsidRPr="00451E72">
        <w:rPr>
          <w:rFonts w:ascii="Times New Roman" w:eastAsia="Times New Roman" w:hAnsi="Times New Roman" w:cs="Times New Roman"/>
          <w:color w:val="000000" w:themeColor="text1"/>
          <w:sz w:val="24"/>
          <w:szCs w:val="24"/>
        </w:rPr>
        <w:t xml:space="preserve">Для регистрации лицо предоставляет в </w:t>
      </w:r>
      <w:r w:rsidR="00830D52" w:rsidRPr="00451E72">
        <w:rPr>
          <w:rFonts w:ascii="Times New Roman" w:eastAsia="Times New Roman" w:hAnsi="Times New Roman" w:cs="Times New Roman"/>
          <w:color w:val="000000" w:themeColor="text1"/>
          <w:sz w:val="24"/>
          <w:szCs w:val="24"/>
        </w:rPr>
        <w:t xml:space="preserve">единую службу развития персонала </w:t>
      </w:r>
      <w:r w:rsidRPr="00451E72">
        <w:rPr>
          <w:rFonts w:ascii="Times New Roman" w:eastAsia="Times New Roman" w:hAnsi="Times New Roman" w:cs="Times New Roman"/>
          <w:color w:val="000000" w:themeColor="text1"/>
          <w:sz w:val="24"/>
          <w:szCs w:val="24"/>
        </w:rPr>
        <w:t>копию документа, удостоверяющего личность, оригиналы или копии документов, подтверждающих принадлежность к организациям.</w:t>
      </w:r>
      <w:bookmarkStart w:id="0" w:name="z60"/>
      <w:bookmarkEnd w:id="0"/>
    </w:p>
    <w:p w:rsidR="00421E84" w:rsidRPr="00451E72" w:rsidRDefault="00421E84" w:rsidP="00421E84">
      <w:pPr>
        <w:shd w:val="clear" w:color="auto" w:fill="FFFFFF"/>
        <w:spacing w:after="0" w:line="240" w:lineRule="auto"/>
        <w:ind w:right="147" w:firstLine="708"/>
        <w:contextualSpacing/>
        <w:jc w:val="both"/>
        <w:rPr>
          <w:rFonts w:ascii="Times New Roman" w:eastAsia="Times New Roman" w:hAnsi="Times New Roman" w:cs="Times New Roman"/>
          <w:sz w:val="24"/>
          <w:szCs w:val="24"/>
          <w:lang w:val="kk-KZ" w:eastAsia="ru-RU"/>
        </w:rPr>
      </w:pPr>
      <w:r w:rsidRPr="00451E72">
        <w:rPr>
          <w:rFonts w:ascii="Times New Roman" w:eastAsia="Times New Roman" w:hAnsi="Times New Roman" w:cs="Times New Roman"/>
          <w:sz w:val="24"/>
          <w:szCs w:val="24"/>
          <w:lang w:val="kk-KZ" w:eastAsia="ru-RU"/>
        </w:rPr>
        <w:t xml:space="preserve">Список кандидатов, допущенных к собеседованию, размещается на интернет-ресурсе </w:t>
      </w:r>
      <w:r w:rsidR="00830D52" w:rsidRPr="00451E72">
        <w:rPr>
          <w:rFonts w:ascii="Times New Roman" w:eastAsia="Times New Roman" w:hAnsi="Times New Roman" w:cs="Times New Roman"/>
          <w:sz w:val="24"/>
          <w:szCs w:val="24"/>
          <w:lang w:val="kk-KZ" w:eastAsia="ru-RU"/>
        </w:rPr>
        <w:t>Аппарат акима</w:t>
      </w:r>
      <w:r w:rsidRPr="00451E72">
        <w:rPr>
          <w:rFonts w:ascii="Times New Roman" w:eastAsia="Times New Roman" w:hAnsi="Times New Roman" w:cs="Times New Roman"/>
          <w:sz w:val="24"/>
          <w:szCs w:val="24"/>
          <w:lang w:val="kk-KZ" w:eastAsia="ru-RU"/>
        </w:rPr>
        <w:t xml:space="preserve"> города Алматы а также в здании в местах, доступных для всеобщего обозрения.</w:t>
      </w:r>
    </w:p>
    <w:p w:rsidR="00421E84" w:rsidRPr="00451E72" w:rsidRDefault="00421E84" w:rsidP="00421E84">
      <w:pPr>
        <w:pStyle w:val="ab"/>
        <w:ind w:firstLine="709"/>
        <w:jc w:val="both"/>
        <w:rPr>
          <w:rFonts w:ascii="Times New Roman" w:eastAsia="Times New Roman" w:hAnsi="Times New Roman" w:cs="Times New Roman"/>
          <w:sz w:val="24"/>
          <w:szCs w:val="24"/>
          <w:lang w:val="kk-KZ"/>
        </w:rPr>
      </w:pPr>
      <w:r w:rsidRPr="00451E72">
        <w:rPr>
          <w:rFonts w:ascii="Times New Roman" w:eastAsia="Times New Roman" w:hAnsi="Times New Roman" w:cs="Times New Roman"/>
          <w:sz w:val="24"/>
          <w:szCs w:val="24"/>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421E84" w:rsidRPr="00451E72" w:rsidRDefault="00421E84" w:rsidP="00421E84">
      <w:pPr>
        <w:pStyle w:val="ab"/>
        <w:ind w:firstLine="709"/>
        <w:jc w:val="both"/>
        <w:rPr>
          <w:rFonts w:ascii="Times New Roman" w:eastAsia="Times New Roman" w:hAnsi="Times New Roman" w:cs="Times New Roman"/>
          <w:bCs/>
          <w:iCs/>
          <w:sz w:val="24"/>
          <w:szCs w:val="24"/>
          <w:u w:val="single"/>
        </w:rPr>
      </w:pPr>
      <w:r w:rsidRPr="00451E72">
        <w:rPr>
          <w:rFonts w:ascii="Times New Roman" w:eastAsia="Times New Roman" w:hAnsi="Times New Roman" w:cs="Times New Roman"/>
          <w:sz w:val="24"/>
          <w:szCs w:val="24"/>
        </w:rPr>
        <w:t xml:space="preserve">Правила проведения конкурса и образцы документов утверждены приказом Председателя Агентства Республики Казахстан по делам государственной службы и противодействию коррупции от 21 февраля 2017 года № 40 и опубликованы </w:t>
      </w:r>
      <w:r w:rsidRPr="00451E72">
        <w:rPr>
          <w:rFonts w:ascii="Times New Roman" w:eastAsia="Times New Roman" w:hAnsi="Times New Roman" w:cs="Times New Roman"/>
          <w:sz w:val="24"/>
          <w:szCs w:val="24"/>
          <w:lang w:val="kk-KZ"/>
        </w:rPr>
        <w:t xml:space="preserve">на официальном сайте </w:t>
      </w:r>
      <w:r w:rsidR="00812EFC" w:rsidRPr="00451E72">
        <w:rPr>
          <w:rFonts w:ascii="Times New Roman" w:hAnsi="Times New Roman" w:cs="Times New Roman"/>
          <w:sz w:val="24"/>
          <w:szCs w:val="24"/>
        </w:rPr>
        <w:fldChar w:fldCharType="begin"/>
      </w:r>
      <w:r w:rsidRPr="00451E72">
        <w:rPr>
          <w:rFonts w:ascii="Times New Roman" w:hAnsi="Times New Roman" w:cs="Times New Roman"/>
          <w:sz w:val="24"/>
          <w:szCs w:val="24"/>
        </w:rPr>
        <w:instrText xml:space="preserve"> HYPERLINK "http://www.kyzmet.gov.kz" </w:instrText>
      </w:r>
      <w:r w:rsidR="00812EFC" w:rsidRPr="00451E72">
        <w:rPr>
          <w:rFonts w:ascii="Times New Roman" w:hAnsi="Times New Roman" w:cs="Times New Roman"/>
          <w:sz w:val="24"/>
          <w:szCs w:val="24"/>
        </w:rPr>
        <w:fldChar w:fldCharType="separate"/>
      </w:r>
      <w:r w:rsidRPr="00451E72">
        <w:rPr>
          <w:rStyle w:val="a3"/>
          <w:rFonts w:ascii="Times New Roman" w:hAnsi="Times New Roman" w:cs="Times New Roman"/>
          <w:sz w:val="24"/>
          <w:szCs w:val="24"/>
          <w:lang w:val="en-US"/>
        </w:rPr>
        <w:t>www</w:t>
      </w:r>
      <w:r w:rsidRPr="00451E72">
        <w:rPr>
          <w:rStyle w:val="a3"/>
          <w:rFonts w:ascii="Times New Roman" w:hAnsi="Times New Roman" w:cs="Times New Roman"/>
          <w:sz w:val="24"/>
          <w:szCs w:val="24"/>
        </w:rPr>
        <w:t>.</w:t>
      </w:r>
      <w:proofErr w:type="spellStart"/>
      <w:r w:rsidRPr="00451E72">
        <w:rPr>
          <w:rStyle w:val="a3"/>
          <w:rFonts w:ascii="Times New Roman" w:hAnsi="Times New Roman" w:cs="Times New Roman"/>
          <w:bCs/>
          <w:iCs/>
          <w:sz w:val="24"/>
          <w:szCs w:val="24"/>
          <w:lang w:val="en-US"/>
        </w:rPr>
        <w:t>kyzmet</w:t>
      </w:r>
      <w:proofErr w:type="spellEnd"/>
      <w:r w:rsidRPr="00451E72">
        <w:rPr>
          <w:rStyle w:val="a3"/>
          <w:rFonts w:ascii="Times New Roman" w:hAnsi="Times New Roman" w:cs="Times New Roman"/>
          <w:bCs/>
          <w:iCs/>
          <w:sz w:val="24"/>
          <w:szCs w:val="24"/>
        </w:rPr>
        <w:t>.</w:t>
      </w:r>
      <w:proofErr w:type="spellStart"/>
      <w:r w:rsidRPr="00451E72">
        <w:rPr>
          <w:rStyle w:val="a3"/>
          <w:rFonts w:ascii="Times New Roman" w:hAnsi="Times New Roman" w:cs="Times New Roman"/>
          <w:bCs/>
          <w:iCs/>
          <w:sz w:val="24"/>
          <w:szCs w:val="24"/>
          <w:lang w:val="en-US"/>
        </w:rPr>
        <w:t>gov</w:t>
      </w:r>
      <w:proofErr w:type="spellEnd"/>
      <w:r w:rsidRPr="00451E72">
        <w:rPr>
          <w:rStyle w:val="a3"/>
          <w:rFonts w:ascii="Times New Roman" w:hAnsi="Times New Roman" w:cs="Times New Roman"/>
          <w:bCs/>
          <w:iCs/>
          <w:sz w:val="24"/>
          <w:szCs w:val="24"/>
        </w:rPr>
        <w:t>.</w:t>
      </w:r>
      <w:proofErr w:type="spellStart"/>
      <w:r w:rsidRPr="00451E72">
        <w:rPr>
          <w:rStyle w:val="a3"/>
          <w:rFonts w:ascii="Times New Roman" w:hAnsi="Times New Roman" w:cs="Times New Roman"/>
          <w:bCs/>
          <w:iCs/>
          <w:sz w:val="24"/>
          <w:szCs w:val="24"/>
          <w:lang w:val="en-US"/>
        </w:rPr>
        <w:t>kz</w:t>
      </w:r>
      <w:proofErr w:type="spellEnd"/>
      <w:r w:rsidR="00812EFC" w:rsidRPr="00451E72">
        <w:rPr>
          <w:rFonts w:ascii="Times New Roman" w:hAnsi="Times New Roman" w:cs="Times New Roman"/>
          <w:sz w:val="24"/>
          <w:szCs w:val="24"/>
        </w:rPr>
        <w:fldChar w:fldCharType="end"/>
      </w:r>
      <w:r w:rsidR="006E593F" w:rsidRPr="00451E72">
        <w:rPr>
          <w:rFonts w:ascii="Times New Roman" w:hAnsi="Times New Roman" w:cs="Times New Roman"/>
          <w:sz w:val="24"/>
          <w:szCs w:val="24"/>
        </w:rPr>
        <w:t>.</w:t>
      </w:r>
    </w:p>
    <w:p w:rsidR="00421E84" w:rsidRPr="002F2E5A" w:rsidRDefault="00421E84" w:rsidP="002F2E5A">
      <w:pPr>
        <w:pStyle w:val="ab"/>
        <w:ind w:firstLine="709"/>
        <w:jc w:val="both"/>
        <w:rPr>
          <w:rFonts w:ascii="Times New Roman" w:hAnsi="Times New Roman" w:cs="Times New Roman"/>
          <w:sz w:val="24"/>
          <w:szCs w:val="24"/>
          <w:lang w:val="kk-KZ"/>
        </w:rPr>
      </w:pPr>
      <w:r w:rsidRPr="00451E72">
        <w:rPr>
          <w:rFonts w:ascii="Times New Roman" w:eastAsia="Times New Roman" w:hAnsi="Times New Roman" w:cs="Times New Roman"/>
          <w:color w:val="000000"/>
          <w:spacing w:val="2"/>
          <w:sz w:val="24"/>
          <w:szCs w:val="24"/>
          <w:shd w:val="clear" w:color="auto" w:fill="FFFFFF"/>
        </w:rPr>
        <w:t>Участники конкурса и кандидаты могут обжаловать решение конкурсной комиссии в уполномоченный орган или его территориальное подразделение</w:t>
      </w:r>
      <w:r w:rsidRPr="00451E72">
        <w:rPr>
          <w:rFonts w:ascii="Times New Roman" w:eastAsia="Times New Roman" w:hAnsi="Times New Roman" w:cs="Times New Roman"/>
          <w:color w:val="000000"/>
          <w:spacing w:val="6"/>
          <w:sz w:val="24"/>
          <w:szCs w:val="24"/>
        </w:rPr>
        <w:t xml:space="preserve">, либо в судебном порядке в соответствии законодательством </w:t>
      </w:r>
      <w:r w:rsidRPr="00451E72">
        <w:rPr>
          <w:rFonts w:ascii="Times New Roman" w:eastAsia="Times New Roman" w:hAnsi="Times New Roman" w:cs="Times New Roman"/>
          <w:color w:val="000000"/>
          <w:sz w:val="24"/>
          <w:szCs w:val="24"/>
        </w:rPr>
        <w:t>Республики Казахстан.</w:t>
      </w:r>
    </w:p>
    <w:p w:rsidR="002F2E5A" w:rsidRPr="00451E72" w:rsidRDefault="002F2E5A" w:rsidP="002F2E5A">
      <w:pPr>
        <w:spacing w:after="0" w:line="240" w:lineRule="auto"/>
        <w:ind w:firstLine="709"/>
        <w:contextualSpacing/>
        <w:jc w:val="both"/>
        <w:rPr>
          <w:rFonts w:ascii="Times New Roman" w:eastAsia="Times New Roman" w:hAnsi="Times New Roman" w:cs="Times New Roman"/>
          <w:b/>
          <w:sz w:val="24"/>
          <w:szCs w:val="24"/>
          <w:lang w:val="kk-KZ"/>
        </w:rPr>
      </w:pPr>
      <w:r w:rsidRPr="00451E72">
        <w:rPr>
          <w:rFonts w:ascii="Times New Roman" w:eastAsia="Times New Roman" w:hAnsi="Times New Roman" w:cs="Times New Roman"/>
          <w:b/>
          <w:sz w:val="24"/>
          <w:szCs w:val="24"/>
          <w:lang w:val="kk-KZ"/>
        </w:rPr>
        <w:t xml:space="preserve">При выявлении противоправных действии со стороны конкурсной комиссии, кандидаты и участники конкурса имеют право обратиться в Департамент Агентства </w:t>
      </w:r>
      <w:r w:rsidRPr="00451E72">
        <w:rPr>
          <w:rFonts w:ascii="Times New Roman" w:eastAsia="Times New Roman" w:hAnsi="Times New Roman" w:cs="Times New Roman"/>
          <w:b/>
          <w:sz w:val="24"/>
          <w:szCs w:val="24"/>
        </w:rPr>
        <w:t xml:space="preserve">Республики Казахстан по делам государственной службы и противодействию коррупции </w:t>
      </w:r>
      <w:r w:rsidRPr="00451E72">
        <w:rPr>
          <w:rFonts w:ascii="Times New Roman" w:eastAsia="Times New Roman" w:hAnsi="Times New Roman" w:cs="Times New Roman"/>
          <w:b/>
          <w:sz w:val="24"/>
          <w:szCs w:val="24"/>
          <w:lang w:val="kk-KZ"/>
        </w:rPr>
        <w:t xml:space="preserve">по г.Алматы, расположенный по адресу: г.Алматы, ул.Сейфуллина, 555, телефоны: 254-90-26; 254-90-20. </w:t>
      </w:r>
    </w:p>
    <w:p w:rsidR="002F2E5A" w:rsidRPr="00451E72" w:rsidRDefault="002F2E5A" w:rsidP="002F2E5A">
      <w:pPr>
        <w:widowControl w:val="0"/>
        <w:shd w:val="clear" w:color="auto" w:fill="FFFFFF"/>
        <w:tabs>
          <w:tab w:val="left" w:pos="567"/>
          <w:tab w:val="left" w:pos="709"/>
        </w:tabs>
        <w:autoSpaceDE w:val="0"/>
        <w:autoSpaceDN w:val="0"/>
        <w:adjustRightInd w:val="0"/>
        <w:spacing w:after="0" w:line="240" w:lineRule="auto"/>
        <w:ind w:firstLine="851"/>
        <w:contextualSpacing/>
        <w:jc w:val="both"/>
        <w:rPr>
          <w:rFonts w:ascii="Times New Roman" w:hAnsi="Times New Roman" w:cs="Times New Roman"/>
          <w:b/>
          <w:sz w:val="24"/>
          <w:szCs w:val="24"/>
          <w:lang w:val="kk-KZ"/>
        </w:rPr>
      </w:pPr>
    </w:p>
    <w:p w:rsidR="00421E84" w:rsidRPr="00451E72" w:rsidRDefault="00421E84" w:rsidP="00421E84">
      <w:pPr>
        <w:spacing w:after="0" w:line="240" w:lineRule="auto"/>
        <w:contextualSpacing/>
        <w:rPr>
          <w:rFonts w:ascii="Times New Roman" w:eastAsia="Times New Roman" w:hAnsi="Times New Roman" w:cs="Times New Roman"/>
          <w:b/>
          <w:sz w:val="24"/>
          <w:szCs w:val="24"/>
          <w:lang w:val="kk-KZ"/>
        </w:rPr>
      </w:pPr>
    </w:p>
    <w:p w:rsidR="00421E84" w:rsidRPr="00451E72" w:rsidRDefault="00421E84" w:rsidP="00421E84">
      <w:pPr>
        <w:spacing w:after="0" w:line="240" w:lineRule="auto"/>
        <w:contextualSpacing/>
        <w:rPr>
          <w:rFonts w:ascii="Times New Roman" w:eastAsia="Times New Roman" w:hAnsi="Times New Roman" w:cs="Times New Roman"/>
          <w:b/>
          <w:sz w:val="24"/>
          <w:szCs w:val="24"/>
          <w:lang w:val="kk-KZ"/>
        </w:rPr>
      </w:pPr>
    </w:p>
    <w:p w:rsidR="002F2E5A" w:rsidRDefault="002F2E5A" w:rsidP="00421E84">
      <w:pPr>
        <w:spacing w:after="0" w:line="240" w:lineRule="auto"/>
        <w:contextualSpacing/>
        <w:rPr>
          <w:rFonts w:ascii="Times New Roman" w:eastAsia="Times New Roman" w:hAnsi="Times New Roman" w:cs="Times New Roman"/>
          <w:b/>
          <w:sz w:val="24"/>
          <w:szCs w:val="24"/>
          <w:lang w:val="kk-KZ"/>
        </w:rPr>
      </w:pPr>
    </w:p>
    <w:p w:rsidR="00507D01" w:rsidRDefault="00507D01" w:rsidP="00421E84">
      <w:pPr>
        <w:spacing w:after="0" w:line="240" w:lineRule="auto"/>
        <w:contextualSpacing/>
        <w:rPr>
          <w:rFonts w:ascii="Times New Roman" w:eastAsia="Times New Roman" w:hAnsi="Times New Roman" w:cs="Times New Roman"/>
          <w:b/>
          <w:sz w:val="24"/>
          <w:szCs w:val="24"/>
          <w:lang w:val="kk-KZ"/>
        </w:rPr>
      </w:pPr>
    </w:p>
    <w:p w:rsidR="002F2E5A" w:rsidRPr="00451E72" w:rsidRDefault="002F2E5A" w:rsidP="00421E84">
      <w:pPr>
        <w:spacing w:after="0" w:line="240" w:lineRule="auto"/>
        <w:contextualSpacing/>
        <w:rPr>
          <w:rFonts w:ascii="Times New Roman" w:eastAsia="Times New Roman" w:hAnsi="Times New Roman" w:cs="Times New Roman"/>
          <w:b/>
          <w:sz w:val="24"/>
          <w:szCs w:val="24"/>
          <w:lang w:val="kk-KZ"/>
        </w:rPr>
      </w:pPr>
    </w:p>
    <w:p w:rsidR="00830D52" w:rsidRPr="00451E72" w:rsidRDefault="00830D52" w:rsidP="002F2E5A">
      <w:pPr>
        <w:spacing w:after="0" w:line="240" w:lineRule="auto"/>
        <w:contextualSpacing/>
        <w:jc w:val="center"/>
        <w:rPr>
          <w:rFonts w:ascii="Times New Roman" w:eastAsia="Times New Roman" w:hAnsi="Times New Roman" w:cs="Times New Roman"/>
          <w:b/>
          <w:sz w:val="24"/>
          <w:szCs w:val="24"/>
          <w:lang w:val="kk-KZ"/>
        </w:rPr>
      </w:pPr>
    </w:p>
    <w:p w:rsidR="00421E84" w:rsidRPr="00451E72" w:rsidRDefault="00421E84" w:rsidP="002F2E5A">
      <w:pPr>
        <w:spacing w:after="0" w:line="240" w:lineRule="auto"/>
        <w:ind w:firstLine="851"/>
        <w:contextualSpacing/>
        <w:jc w:val="center"/>
        <w:rPr>
          <w:rFonts w:ascii="Times New Roman" w:eastAsia="Times New Roman" w:hAnsi="Times New Roman" w:cs="Times New Roman"/>
          <w:b/>
          <w:sz w:val="24"/>
          <w:szCs w:val="24"/>
          <w:lang w:val="kk-KZ"/>
        </w:rPr>
      </w:pPr>
      <w:r w:rsidRPr="00451E72">
        <w:rPr>
          <w:rFonts w:ascii="Times New Roman" w:eastAsia="Times New Roman" w:hAnsi="Times New Roman" w:cs="Times New Roman"/>
          <w:b/>
          <w:sz w:val="24"/>
          <w:szCs w:val="24"/>
          <w:lang w:val="kk-KZ"/>
        </w:rPr>
        <w:lastRenderedPageBreak/>
        <w:t>ПАМЯТКА</w:t>
      </w:r>
    </w:p>
    <w:p w:rsidR="00421E84" w:rsidRPr="00451E72" w:rsidRDefault="00421E84" w:rsidP="002F2E5A">
      <w:pPr>
        <w:spacing w:after="0" w:line="240" w:lineRule="auto"/>
        <w:contextualSpacing/>
        <w:jc w:val="center"/>
        <w:rPr>
          <w:rFonts w:ascii="Times New Roman" w:eastAsia="Times New Roman" w:hAnsi="Times New Roman" w:cs="Times New Roman"/>
          <w:b/>
          <w:sz w:val="24"/>
          <w:szCs w:val="24"/>
        </w:rPr>
      </w:pPr>
      <w:r w:rsidRPr="00451E72">
        <w:rPr>
          <w:rFonts w:ascii="Times New Roman" w:eastAsia="Times New Roman" w:hAnsi="Times New Roman" w:cs="Times New Roman"/>
          <w:b/>
          <w:sz w:val="24"/>
          <w:szCs w:val="24"/>
          <w:lang w:val="kk-KZ"/>
        </w:rPr>
        <w:t xml:space="preserve">поступающим на </w:t>
      </w:r>
      <w:r w:rsidRPr="00451E72">
        <w:rPr>
          <w:rFonts w:ascii="Times New Roman" w:eastAsia="Times New Roman" w:hAnsi="Times New Roman" w:cs="Times New Roman"/>
          <w:b/>
          <w:sz w:val="24"/>
          <w:szCs w:val="24"/>
        </w:rPr>
        <w:t>административные государственные должности корпуса «Б»</w:t>
      </w:r>
    </w:p>
    <w:p w:rsidR="00421E84" w:rsidRPr="00451E72" w:rsidRDefault="00421E84" w:rsidP="002F2E5A">
      <w:pPr>
        <w:spacing w:after="0" w:line="240" w:lineRule="auto"/>
        <w:ind w:firstLine="851"/>
        <w:contextualSpacing/>
        <w:jc w:val="center"/>
        <w:rPr>
          <w:rFonts w:ascii="Times New Roman" w:eastAsia="Times New Roman" w:hAnsi="Times New Roman" w:cs="Times New Roman"/>
          <w:sz w:val="24"/>
          <w:szCs w:val="24"/>
          <w:lang w:val="kk-KZ"/>
        </w:rPr>
      </w:pPr>
    </w:p>
    <w:p w:rsidR="00421E84" w:rsidRPr="00451E72" w:rsidRDefault="00421E84" w:rsidP="00421E84">
      <w:pPr>
        <w:spacing w:after="0" w:line="240" w:lineRule="auto"/>
        <w:ind w:firstLine="709"/>
        <w:contextualSpacing/>
        <w:jc w:val="both"/>
        <w:rPr>
          <w:rFonts w:ascii="Times New Roman" w:eastAsia="Times New Roman" w:hAnsi="Times New Roman" w:cs="Times New Roman"/>
          <w:b/>
          <w:sz w:val="24"/>
          <w:szCs w:val="24"/>
          <w:lang w:val="kk-KZ"/>
        </w:rPr>
      </w:pPr>
      <w:r w:rsidRPr="00451E72">
        <w:rPr>
          <w:rFonts w:ascii="Times New Roman" w:eastAsia="Times New Roman" w:hAnsi="Times New Roman" w:cs="Times New Roman"/>
          <w:b/>
          <w:sz w:val="24"/>
          <w:szCs w:val="24"/>
        </w:rPr>
        <w:t>Участники</w:t>
      </w:r>
      <w:r w:rsidRPr="00451E72">
        <w:rPr>
          <w:rFonts w:ascii="Times New Roman" w:eastAsia="Times New Roman" w:hAnsi="Times New Roman" w:cs="Times New Roman"/>
          <w:b/>
          <w:sz w:val="24"/>
          <w:szCs w:val="24"/>
          <w:lang w:val="kk-KZ"/>
        </w:rPr>
        <w:t xml:space="preserve"> и кандидаты</w:t>
      </w:r>
      <w:r w:rsidRPr="00451E72">
        <w:rPr>
          <w:rFonts w:ascii="Times New Roman" w:eastAsia="Times New Roman" w:hAnsi="Times New Roman" w:cs="Times New Roman"/>
          <w:b/>
          <w:sz w:val="24"/>
          <w:szCs w:val="24"/>
        </w:rPr>
        <w:t xml:space="preserve"> имеют право</w:t>
      </w:r>
      <w:r w:rsidRPr="00451E72">
        <w:rPr>
          <w:rFonts w:ascii="Times New Roman" w:eastAsia="Times New Roman" w:hAnsi="Times New Roman" w:cs="Times New Roman"/>
          <w:b/>
          <w:sz w:val="24"/>
          <w:szCs w:val="24"/>
          <w:lang w:val="kk-KZ"/>
        </w:rPr>
        <w:t>:</w:t>
      </w:r>
    </w:p>
    <w:p w:rsidR="00421E84" w:rsidRPr="00451E72" w:rsidRDefault="00421E84" w:rsidP="00421E84">
      <w:pPr>
        <w:spacing w:after="0" w:line="240" w:lineRule="auto"/>
        <w:ind w:firstLine="709"/>
        <w:contextualSpacing/>
        <w:jc w:val="both"/>
        <w:rPr>
          <w:rFonts w:ascii="Times New Roman" w:eastAsia="Times New Roman" w:hAnsi="Times New Roman" w:cs="Times New Roman"/>
          <w:b/>
          <w:sz w:val="24"/>
          <w:szCs w:val="24"/>
          <w:lang w:val="kk-KZ"/>
        </w:rPr>
      </w:pPr>
      <w:r w:rsidRPr="00451E72">
        <w:rPr>
          <w:rFonts w:ascii="Times New Roman" w:eastAsia="Times New Roman" w:hAnsi="Times New Roman" w:cs="Times New Roman"/>
          <w:sz w:val="24"/>
          <w:szCs w:val="24"/>
        </w:rPr>
        <w:t xml:space="preserve">Не </w:t>
      </w:r>
      <w:proofErr w:type="spellStart"/>
      <w:r w:rsidRPr="00451E72">
        <w:rPr>
          <w:rFonts w:ascii="Times New Roman" w:eastAsia="Times New Roman" w:hAnsi="Times New Roman" w:cs="Times New Roman"/>
          <w:sz w:val="24"/>
          <w:szCs w:val="24"/>
        </w:rPr>
        <w:t>предоставл</w:t>
      </w:r>
      <w:proofErr w:type="spellEnd"/>
      <w:r w:rsidRPr="00451E72">
        <w:rPr>
          <w:rFonts w:ascii="Times New Roman" w:eastAsia="Times New Roman" w:hAnsi="Times New Roman" w:cs="Times New Roman"/>
          <w:sz w:val="24"/>
          <w:szCs w:val="24"/>
          <w:lang w:val="kk-KZ"/>
        </w:rPr>
        <w:t>ять</w:t>
      </w:r>
      <w:r w:rsidRPr="00451E72">
        <w:rPr>
          <w:rFonts w:ascii="Times New Roman" w:eastAsia="Times New Roman" w:hAnsi="Times New Roman" w:cs="Times New Roman"/>
          <w:sz w:val="24"/>
          <w:szCs w:val="24"/>
        </w:rPr>
        <w:t xml:space="preserve"> копии документа, подтверждающего трудовую деятельность, в случае, если не осуществлял</w:t>
      </w:r>
      <w:r w:rsidRPr="00451E72">
        <w:rPr>
          <w:rFonts w:ascii="Times New Roman" w:eastAsia="Times New Roman" w:hAnsi="Times New Roman" w:cs="Times New Roman"/>
          <w:sz w:val="24"/>
          <w:szCs w:val="24"/>
          <w:lang w:val="kk-KZ"/>
        </w:rPr>
        <w:t>и</w:t>
      </w:r>
      <w:r w:rsidRPr="00451E72">
        <w:rPr>
          <w:rFonts w:ascii="Times New Roman" w:eastAsia="Times New Roman" w:hAnsi="Times New Roman" w:cs="Times New Roman"/>
          <w:sz w:val="24"/>
          <w:szCs w:val="24"/>
        </w:rPr>
        <w:t xml:space="preserve"> трудовую деятельность и если стаж работы не требуется по вакантной должности.</w:t>
      </w:r>
    </w:p>
    <w:p w:rsidR="00421E84" w:rsidRPr="00451E72" w:rsidRDefault="00421E84" w:rsidP="00421E84">
      <w:pPr>
        <w:spacing w:after="0" w:line="240" w:lineRule="auto"/>
        <w:ind w:firstLine="709"/>
        <w:contextualSpacing/>
        <w:jc w:val="both"/>
        <w:rPr>
          <w:rFonts w:ascii="Times New Roman" w:eastAsia="Times New Roman" w:hAnsi="Times New Roman" w:cs="Times New Roman"/>
          <w:b/>
          <w:sz w:val="24"/>
          <w:szCs w:val="24"/>
          <w:lang w:val="kk-KZ"/>
        </w:rPr>
      </w:pPr>
      <w:r w:rsidRPr="00451E72">
        <w:rPr>
          <w:rFonts w:ascii="Times New Roman" w:eastAsia="Times New Roman" w:hAnsi="Times New Roman" w:cs="Times New Roman"/>
          <w:sz w:val="24"/>
          <w:szCs w:val="24"/>
          <w:lang w:val="kk-KZ"/>
        </w:rPr>
        <w:t>П</w:t>
      </w:r>
      <w:proofErr w:type="spellStart"/>
      <w:r w:rsidRPr="00451E72">
        <w:rPr>
          <w:rFonts w:ascii="Times New Roman" w:eastAsia="Times New Roman" w:hAnsi="Times New Roman" w:cs="Times New Roman"/>
          <w:sz w:val="24"/>
          <w:szCs w:val="24"/>
        </w:rPr>
        <w:t>редоставл</w:t>
      </w:r>
      <w:proofErr w:type="spellEnd"/>
      <w:r w:rsidRPr="00451E72">
        <w:rPr>
          <w:rFonts w:ascii="Times New Roman" w:eastAsia="Times New Roman" w:hAnsi="Times New Roman" w:cs="Times New Roman"/>
          <w:sz w:val="24"/>
          <w:szCs w:val="24"/>
          <w:lang w:val="kk-KZ"/>
        </w:rPr>
        <w:t xml:space="preserve">ять </w:t>
      </w:r>
      <w:r w:rsidRPr="00451E72">
        <w:rPr>
          <w:rFonts w:ascii="Times New Roman" w:eastAsia="Times New Roman" w:hAnsi="Times New Roman" w:cs="Times New Roman"/>
          <w:sz w:val="24"/>
          <w:szCs w:val="24"/>
        </w:rPr>
        <w:t>документ</w:t>
      </w:r>
      <w:r w:rsidRPr="00451E72">
        <w:rPr>
          <w:rFonts w:ascii="Times New Roman" w:eastAsia="Times New Roman" w:hAnsi="Times New Roman" w:cs="Times New Roman"/>
          <w:sz w:val="24"/>
          <w:szCs w:val="24"/>
          <w:lang w:val="kk-KZ"/>
        </w:rPr>
        <w:t>ы</w:t>
      </w:r>
      <w:r w:rsidRPr="00451E72">
        <w:rPr>
          <w:rFonts w:ascii="Times New Roman" w:eastAsia="Times New Roman" w:hAnsi="Times New Roman" w:cs="Times New Roman"/>
          <w:sz w:val="24"/>
          <w:szCs w:val="24"/>
        </w:rPr>
        <w:t xml:space="preserve"> нарочно, по почте или в электронном виде на адрес электронной почты, либо посредством портала электронного правительства «Е-</w:t>
      </w:r>
      <w:proofErr w:type="spellStart"/>
      <w:r w:rsidRPr="00451E72">
        <w:rPr>
          <w:rFonts w:ascii="Times New Roman" w:eastAsia="Times New Roman" w:hAnsi="Times New Roman" w:cs="Times New Roman"/>
          <w:sz w:val="24"/>
          <w:szCs w:val="24"/>
        </w:rPr>
        <w:t>gov</w:t>
      </w:r>
      <w:proofErr w:type="spellEnd"/>
      <w:r w:rsidRPr="00451E72">
        <w:rPr>
          <w:rFonts w:ascii="Times New Roman" w:eastAsia="Times New Roman" w:hAnsi="Times New Roman" w:cs="Times New Roman"/>
          <w:sz w:val="24"/>
          <w:szCs w:val="24"/>
        </w:rPr>
        <w:t xml:space="preserve">» в </w:t>
      </w:r>
      <w:bookmarkStart w:id="1" w:name="_GoBack"/>
      <w:bookmarkEnd w:id="1"/>
      <w:r w:rsidRPr="00451E72">
        <w:rPr>
          <w:rFonts w:ascii="Times New Roman" w:eastAsia="Times New Roman" w:hAnsi="Times New Roman" w:cs="Times New Roman"/>
          <w:sz w:val="24"/>
          <w:szCs w:val="24"/>
        </w:rPr>
        <w:t xml:space="preserve">сроки приема </w:t>
      </w:r>
      <w:proofErr w:type="spellStart"/>
      <w:r w:rsidRPr="00451E72">
        <w:rPr>
          <w:rFonts w:ascii="Times New Roman" w:eastAsia="Times New Roman" w:hAnsi="Times New Roman" w:cs="Times New Roman"/>
          <w:sz w:val="24"/>
          <w:szCs w:val="24"/>
        </w:rPr>
        <w:t>документов.При</w:t>
      </w:r>
      <w:proofErr w:type="spellEnd"/>
      <w:r w:rsidRPr="00451E72">
        <w:rPr>
          <w:rFonts w:ascii="Times New Roman" w:eastAsia="Times New Roman" w:hAnsi="Times New Roman" w:cs="Times New Roman"/>
          <w:sz w:val="24"/>
          <w:szCs w:val="24"/>
        </w:rPr>
        <w:t xml:space="preserve"> предоставлении документов в электронном виде на адрес электронной почты либо посредством портала электронного правительства «Е-</w:t>
      </w:r>
      <w:proofErr w:type="spellStart"/>
      <w:r w:rsidRPr="00451E72">
        <w:rPr>
          <w:rFonts w:ascii="Times New Roman" w:eastAsia="Times New Roman" w:hAnsi="Times New Roman" w:cs="Times New Roman"/>
          <w:sz w:val="24"/>
          <w:szCs w:val="24"/>
        </w:rPr>
        <w:t>gov</w:t>
      </w:r>
      <w:proofErr w:type="spellEnd"/>
      <w:r w:rsidRPr="00451E72">
        <w:rPr>
          <w:rFonts w:ascii="Times New Roman" w:eastAsia="Times New Roman" w:hAnsi="Times New Roman" w:cs="Times New Roman"/>
          <w:sz w:val="24"/>
          <w:szCs w:val="24"/>
        </w:rPr>
        <w:t>», их оригиналы либо нотариально засвидетельствованные копии представляются не позднее чем за один рабочий день до начала собеседования.</w:t>
      </w:r>
    </w:p>
    <w:p w:rsidR="00421E84" w:rsidRPr="00451E72" w:rsidRDefault="00421E84" w:rsidP="00421E84">
      <w:pPr>
        <w:spacing w:after="0" w:line="240" w:lineRule="auto"/>
        <w:ind w:firstLine="709"/>
        <w:contextualSpacing/>
        <w:jc w:val="both"/>
        <w:rPr>
          <w:rFonts w:ascii="Times New Roman" w:eastAsia="Times New Roman" w:hAnsi="Times New Roman" w:cs="Times New Roman"/>
          <w:b/>
          <w:sz w:val="24"/>
          <w:szCs w:val="24"/>
          <w:lang w:val="kk-KZ"/>
        </w:rPr>
      </w:pPr>
      <w:r w:rsidRPr="00451E72">
        <w:rPr>
          <w:rFonts w:ascii="Times New Roman" w:eastAsia="Times New Roman" w:hAnsi="Times New Roman" w:cs="Times New Roman"/>
          <w:sz w:val="24"/>
          <w:szCs w:val="24"/>
          <w:lang w:val="kk-KZ"/>
        </w:rPr>
        <w:t>На уведомление</w:t>
      </w:r>
      <w:r w:rsidRPr="00451E72">
        <w:rPr>
          <w:rFonts w:ascii="Times New Roman" w:eastAsia="Times New Roman" w:hAnsi="Times New Roman" w:cs="Times New Roman"/>
          <w:sz w:val="24"/>
          <w:szCs w:val="24"/>
        </w:rPr>
        <w:t xml:space="preserve"> о дате проведения собеседования</w:t>
      </w:r>
      <w:r w:rsidRPr="00451E72">
        <w:rPr>
          <w:rFonts w:ascii="Times New Roman" w:eastAsia="Times New Roman" w:hAnsi="Times New Roman" w:cs="Times New Roman"/>
          <w:sz w:val="24"/>
          <w:szCs w:val="24"/>
          <w:lang w:val="kk-KZ"/>
        </w:rPr>
        <w:t xml:space="preserve">, </w:t>
      </w:r>
      <w:r w:rsidRPr="00451E72">
        <w:rPr>
          <w:rFonts w:ascii="Times New Roman" w:eastAsia="Times New Roman" w:hAnsi="Times New Roman" w:cs="Times New Roman"/>
          <w:sz w:val="24"/>
          <w:szCs w:val="24"/>
        </w:rPr>
        <w:t>по телефону, посредством направления информации на электронные адреса и мобильные телефоны.</w:t>
      </w:r>
    </w:p>
    <w:p w:rsidR="00421E84" w:rsidRPr="00451E72" w:rsidRDefault="00421E84" w:rsidP="00421E84">
      <w:pPr>
        <w:spacing w:after="0" w:line="240" w:lineRule="auto"/>
        <w:ind w:firstLine="709"/>
        <w:contextualSpacing/>
        <w:jc w:val="both"/>
        <w:rPr>
          <w:rFonts w:ascii="Times New Roman" w:eastAsia="Times New Roman" w:hAnsi="Times New Roman" w:cs="Times New Roman"/>
          <w:b/>
          <w:sz w:val="24"/>
          <w:szCs w:val="24"/>
          <w:lang w:val="kk-KZ"/>
        </w:rPr>
      </w:pPr>
      <w:r w:rsidRPr="00451E72">
        <w:rPr>
          <w:rFonts w:ascii="Times New Roman" w:eastAsia="Times New Roman" w:hAnsi="Times New Roman" w:cs="Times New Roman"/>
          <w:sz w:val="24"/>
          <w:szCs w:val="24"/>
          <w:lang w:val="kk-KZ"/>
        </w:rPr>
        <w:t>П</w:t>
      </w:r>
      <w:proofErr w:type="spellStart"/>
      <w:r w:rsidRPr="00451E72">
        <w:rPr>
          <w:rFonts w:ascii="Times New Roman" w:eastAsia="Times New Roman" w:hAnsi="Times New Roman" w:cs="Times New Roman"/>
          <w:sz w:val="24"/>
          <w:szCs w:val="24"/>
        </w:rPr>
        <w:t>роход</w:t>
      </w:r>
      <w:proofErr w:type="spellEnd"/>
      <w:r w:rsidRPr="00451E72">
        <w:rPr>
          <w:rFonts w:ascii="Times New Roman" w:eastAsia="Times New Roman" w:hAnsi="Times New Roman" w:cs="Times New Roman"/>
          <w:sz w:val="24"/>
          <w:szCs w:val="24"/>
          <w:lang w:val="kk-KZ"/>
        </w:rPr>
        <w:t>и</w:t>
      </w:r>
      <w:r w:rsidRPr="00451E72">
        <w:rPr>
          <w:rFonts w:ascii="Times New Roman" w:eastAsia="Times New Roman" w:hAnsi="Times New Roman" w:cs="Times New Roman"/>
          <w:sz w:val="24"/>
          <w:szCs w:val="24"/>
        </w:rPr>
        <w:t>т</w:t>
      </w:r>
      <w:r w:rsidRPr="00451E72">
        <w:rPr>
          <w:rFonts w:ascii="Times New Roman" w:eastAsia="Times New Roman" w:hAnsi="Times New Roman" w:cs="Times New Roman"/>
          <w:sz w:val="24"/>
          <w:szCs w:val="24"/>
          <w:lang w:val="kk-KZ"/>
        </w:rPr>
        <w:t>ь собеседование</w:t>
      </w:r>
      <w:r w:rsidRPr="00451E72">
        <w:rPr>
          <w:rFonts w:ascii="Times New Roman" w:eastAsia="Times New Roman" w:hAnsi="Times New Roman" w:cs="Times New Roman"/>
          <w:sz w:val="24"/>
          <w:szCs w:val="24"/>
        </w:rPr>
        <w:t xml:space="preserve"> в течение трех рабочих дней со дня уведомления.</w:t>
      </w:r>
    </w:p>
    <w:p w:rsidR="00421E84" w:rsidRPr="00451E72" w:rsidRDefault="00421E84" w:rsidP="00421E84">
      <w:pPr>
        <w:spacing w:after="0" w:line="240" w:lineRule="auto"/>
        <w:ind w:firstLine="709"/>
        <w:contextualSpacing/>
        <w:jc w:val="both"/>
        <w:rPr>
          <w:rFonts w:ascii="Times New Roman" w:eastAsia="Times New Roman" w:hAnsi="Times New Roman" w:cs="Times New Roman"/>
          <w:b/>
          <w:sz w:val="24"/>
          <w:szCs w:val="24"/>
          <w:lang w:val="kk-KZ"/>
        </w:rPr>
      </w:pPr>
      <w:r w:rsidRPr="00451E72">
        <w:rPr>
          <w:rFonts w:ascii="Times New Roman" w:eastAsia="Times New Roman" w:hAnsi="Times New Roman" w:cs="Times New Roman"/>
          <w:sz w:val="24"/>
          <w:szCs w:val="24"/>
        </w:rPr>
        <w:t>Во время собеседования использовать технические средства записи, если это не мешает ходу заседания конкурсной комиссии.</w:t>
      </w:r>
    </w:p>
    <w:p w:rsidR="00421E84" w:rsidRPr="00451E72" w:rsidRDefault="00421E84" w:rsidP="00421E84">
      <w:pPr>
        <w:spacing w:after="0" w:line="240" w:lineRule="auto"/>
        <w:ind w:firstLine="709"/>
        <w:contextualSpacing/>
        <w:jc w:val="both"/>
        <w:rPr>
          <w:rFonts w:ascii="Times New Roman" w:eastAsia="Times New Roman" w:hAnsi="Times New Roman" w:cs="Times New Roman"/>
          <w:b/>
          <w:sz w:val="24"/>
          <w:szCs w:val="24"/>
          <w:lang w:val="kk-KZ"/>
        </w:rPr>
      </w:pPr>
      <w:r w:rsidRPr="00451E72">
        <w:rPr>
          <w:rFonts w:ascii="Times New Roman" w:eastAsia="Times New Roman" w:hAnsi="Times New Roman" w:cs="Times New Roman"/>
          <w:sz w:val="24"/>
          <w:szCs w:val="24"/>
          <w:lang w:val="kk-KZ"/>
        </w:rPr>
        <w:t>При</w:t>
      </w:r>
      <w:proofErr w:type="spellStart"/>
      <w:r w:rsidRPr="00451E72">
        <w:rPr>
          <w:rFonts w:ascii="Times New Roman" w:eastAsia="Times New Roman" w:hAnsi="Times New Roman" w:cs="Times New Roman"/>
          <w:sz w:val="24"/>
          <w:szCs w:val="24"/>
        </w:rPr>
        <w:t>получ</w:t>
      </w:r>
      <w:proofErr w:type="spellEnd"/>
      <w:r w:rsidRPr="00451E72">
        <w:rPr>
          <w:rFonts w:ascii="Times New Roman" w:eastAsia="Times New Roman" w:hAnsi="Times New Roman" w:cs="Times New Roman"/>
          <w:sz w:val="24"/>
          <w:szCs w:val="24"/>
          <w:lang w:val="kk-KZ"/>
        </w:rPr>
        <w:t xml:space="preserve">ений </w:t>
      </w:r>
      <w:r w:rsidRPr="00451E72">
        <w:rPr>
          <w:rFonts w:ascii="Times New Roman" w:eastAsia="Times New Roman" w:hAnsi="Times New Roman" w:cs="Times New Roman"/>
          <w:sz w:val="24"/>
          <w:szCs w:val="24"/>
        </w:rPr>
        <w:t>положительно</w:t>
      </w:r>
      <w:r w:rsidRPr="00451E72">
        <w:rPr>
          <w:rFonts w:ascii="Times New Roman" w:eastAsia="Times New Roman" w:hAnsi="Times New Roman" w:cs="Times New Roman"/>
          <w:sz w:val="24"/>
          <w:szCs w:val="24"/>
          <w:lang w:val="kk-KZ"/>
        </w:rPr>
        <w:t>го</w:t>
      </w:r>
      <w:proofErr w:type="spellStart"/>
      <w:r w:rsidRPr="00451E72">
        <w:rPr>
          <w:rFonts w:ascii="Times New Roman" w:eastAsia="Times New Roman" w:hAnsi="Times New Roman" w:cs="Times New Roman"/>
          <w:sz w:val="24"/>
          <w:szCs w:val="24"/>
        </w:rPr>
        <w:t>заключени</w:t>
      </w:r>
      <w:proofErr w:type="spellEnd"/>
      <w:r w:rsidRPr="00451E72">
        <w:rPr>
          <w:rFonts w:ascii="Times New Roman" w:eastAsia="Times New Roman" w:hAnsi="Times New Roman" w:cs="Times New Roman"/>
          <w:sz w:val="24"/>
          <w:szCs w:val="24"/>
          <w:lang w:val="kk-KZ"/>
        </w:rPr>
        <w:t>я</w:t>
      </w:r>
      <w:r w:rsidRPr="00451E72">
        <w:rPr>
          <w:rFonts w:ascii="Times New Roman" w:eastAsia="Times New Roman" w:hAnsi="Times New Roman" w:cs="Times New Roman"/>
          <w:sz w:val="24"/>
          <w:szCs w:val="24"/>
        </w:rPr>
        <w:t xml:space="preserve"> конкурсной комиссии, </w:t>
      </w:r>
      <w:r w:rsidRPr="00451E72">
        <w:rPr>
          <w:rFonts w:ascii="Times New Roman" w:eastAsia="Times New Roman" w:hAnsi="Times New Roman" w:cs="Times New Roman"/>
          <w:sz w:val="24"/>
          <w:szCs w:val="24"/>
          <w:lang w:val="kk-KZ"/>
        </w:rPr>
        <w:t>знакомиться с р</w:t>
      </w:r>
      <w:proofErr w:type="spellStart"/>
      <w:r w:rsidRPr="00451E72">
        <w:rPr>
          <w:rFonts w:ascii="Times New Roman" w:eastAsia="Times New Roman" w:hAnsi="Times New Roman" w:cs="Times New Roman"/>
          <w:sz w:val="24"/>
          <w:szCs w:val="24"/>
        </w:rPr>
        <w:t>ешение</w:t>
      </w:r>
      <w:proofErr w:type="spellEnd"/>
      <w:r w:rsidRPr="00451E72">
        <w:rPr>
          <w:rFonts w:ascii="Times New Roman" w:eastAsia="Times New Roman" w:hAnsi="Times New Roman" w:cs="Times New Roman"/>
          <w:sz w:val="24"/>
          <w:szCs w:val="24"/>
          <w:lang w:val="kk-KZ"/>
        </w:rPr>
        <w:t>м</w:t>
      </w:r>
      <w:r w:rsidRPr="00451E72">
        <w:rPr>
          <w:rFonts w:ascii="Times New Roman" w:eastAsia="Times New Roman" w:hAnsi="Times New Roman" w:cs="Times New Roman"/>
          <w:sz w:val="24"/>
          <w:szCs w:val="24"/>
        </w:rPr>
        <w:t xml:space="preserve"> и </w:t>
      </w:r>
      <w:proofErr w:type="spellStart"/>
      <w:r w:rsidRPr="00451E72">
        <w:rPr>
          <w:rFonts w:ascii="Times New Roman" w:eastAsia="Times New Roman" w:hAnsi="Times New Roman" w:cs="Times New Roman"/>
          <w:sz w:val="24"/>
          <w:szCs w:val="24"/>
        </w:rPr>
        <w:t>списк</w:t>
      </w:r>
      <w:proofErr w:type="spellEnd"/>
      <w:r w:rsidRPr="00451E72">
        <w:rPr>
          <w:rFonts w:ascii="Times New Roman" w:eastAsia="Times New Roman" w:hAnsi="Times New Roman" w:cs="Times New Roman"/>
          <w:sz w:val="24"/>
          <w:szCs w:val="24"/>
          <w:lang w:val="kk-KZ"/>
        </w:rPr>
        <w:t xml:space="preserve">ом, </w:t>
      </w:r>
      <w:proofErr w:type="spellStart"/>
      <w:r w:rsidRPr="00451E72">
        <w:rPr>
          <w:rFonts w:ascii="Times New Roman" w:eastAsia="Times New Roman" w:hAnsi="Times New Roman" w:cs="Times New Roman"/>
          <w:sz w:val="24"/>
          <w:szCs w:val="24"/>
        </w:rPr>
        <w:t>размещ</w:t>
      </w:r>
      <w:proofErr w:type="spellEnd"/>
      <w:r w:rsidRPr="00451E72">
        <w:rPr>
          <w:rFonts w:ascii="Times New Roman" w:eastAsia="Times New Roman" w:hAnsi="Times New Roman" w:cs="Times New Roman"/>
          <w:sz w:val="24"/>
          <w:szCs w:val="24"/>
          <w:lang w:val="kk-KZ"/>
        </w:rPr>
        <w:t>енных</w:t>
      </w:r>
      <w:r w:rsidRPr="00451E72">
        <w:rPr>
          <w:rFonts w:ascii="Times New Roman" w:eastAsia="Times New Roman" w:hAnsi="Times New Roman" w:cs="Times New Roman"/>
          <w:sz w:val="24"/>
          <w:szCs w:val="24"/>
        </w:rPr>
        <w:t xml:space="preserve"> на информационных стендах государственного органа в местах, доступных для всеобщего обозрения, а также на его </w:t>
      </w:r>
      <w:proofErr w:type="spellStart"/>
      <w:r w:rsidRPr="00451E72">
        <w:rPr>
          <w:rFonts w:ascii="Times New Roman" w:eastAsia="Times New Roman" w:hAnsi="Times New Roman" w:cs="Times New Roman"/>
          <w:sz w:val="24"/>
          <w:szCs w:val="24"/>
        </w:rPr>
        <w:t>интернет-ресурсе</w:t>
      </w:r>
      <w:proofErr w:type="spellEnd"/>
      <w:r w:rsidRPr="00451E72">
        <w:rPr>
          <w:rFonts w:ascii="Times New Roman" w:eastAsia="Times New Roman" w:hAnsi="Times New Roman" w:cs="Times New Roman"/>
          <w:sz w:val="24"/>
          <w:szCs w:val="24"/>
        </w:rPr>
        <w:t>.</w:t>
      </w:r>
    </w:p>
    <w:p w:rsidR="00421E84" w:rsidRPr="00451E72" w:rsidRDefault="00421E84" w:rsidP="00421E84">
      <w:pPr>
        <w:spacing w:after="0" w:line="240" w:lineRule="auto"/>
        <w:ind w:firstLine="709"/>
        <w:contextualSpacing/>
        <w:jc w:val="both"/>
        <w:rPr>
          <w:rFonts w:ascii="Times New Roman" w:eastAsia="Times New Roman" w:hAnsi="Times New Roman" w:cs="Times New Roman"/>
          <w:b/>
          <w:sz w:val="24"/>
          <w:szCs w:val="24"/>
          <w:lang w:val="kk-KZ"/>
        </w:rPr>
      </w:pPr>
      <w:r w:rsidRPr="00451E72">
        <w:rPr>
          <w:rFonts w:ascii="Times New Roman" w:eastAsia="Times New Roman" w:hAnsi="Times New Roman" w:cs="Times New Roman"/>
          <w:sz w:val="24"/>
          <w:szCs w:val="24"/>
          <w:lang w:val="kk-KZ"/>
        </w:rPr>
        <w:t>При</w:t>
      </w:r>
      <w:r w:rsidRPr="00451E72">
        <w:rPr>
          <w:rFonts w:ascii="Times New Roman" w:eastAsia="Times New Roman" w:hAnsi="Times New Roman" w:cs="Times New Roman"/>
          <w:sz w:val="24"/>
          <w:szCs w:val="24"/>
        </w:rPr>
        <w:t xml:space="preserve"> успешно</w:t>
      </w:r>
      <w:r w:rsidRPr="00451E72">
        <w:rPr>
          <w:rFonts w:ascii="Times New Roman" w:eastAsia="Times New Roman" w:hAnsi="Times New Roman" w:cs="Times New Roman"/>
          <w:sz w:val="24"/>
          <w:szCs w:val="24"/>
          <w:lang w:val="kk-KZ"/>
        </w:rPr>
        <w:t>м</w:t>
      </w:r>
      <w:r w:rsidRPr="00451E72">
        <w:rPr>
          <w:rFonts w:ascii="Times New Roman" w:eastAsia="Times New Roman" w:hAnsi="Times New Roman" w:cs="Times New Roman"/>
          <w:sz w:val="24"/>
          <w:szCs w:val="24"/>
        </w:rPr>
        <w:t xml:space="preserve"> про</w:t>
      </w:r>
      <w:r w:rsidRPr="00451E72">
        <w:rPr>
          <w:rFonts w:ascii="Times New Roman" w:eastAsia="Times New Roman" w:hAnsi="Times New Roman" w:cs="Times New Roman"/>
          <w:sz w:val="24"/>
          <w:szCs w:val="24"/>
          <w:lang w:val="kk-KZ"/>
        </w:rPr>
        <w:t>хождений</w:t>
      </w:r>
      <w:proofErr w:type="spellStart"/>
      <w:r w:rsidRPr="00451E72">
        <w:rPr>
          <w:rFonts w:ascii="Times New Roman" w:eastAsia="Times New Roman" w:hAnsi="Times New Roman" w:cs="Times New Roman"/>
          <w:sz w:val="24"/>
          <w:szCs w:val="24"/>
        </w:rPr>
        <w:t>собеседовани</w:t>
      </w:r>
      <w:proofErr w:type="spellEnd"/>
      <w:r w:rsidRPr="00451E72">
        <w:rPr>
          <w:rFonts w:ascii="Times New Roman" w:eastAsia="Times New Roman" w:hAnsi="Times New Roman" w:cs="Times New Roman"/>
          <w:sz w:val="24"/>
          <w:szCs w:val="24"/>
          <w:lang w:val="kk-KZ"/>
        </w:rPr>
        <w:t>я</w:t>
      </w:r>
      <w:r w:rsidRPr="00451E72">
        <w:rPr>
          <w:rFonts w:ascii="Times New Roman" w:eastAsia="Times New Roman" w:hAnsi="Times New Roman" w:cs="Times New Roman"/>
          <w:sz w:val="24"/>
          <w:szCs w:val="24"/>
        </w:rPr>
        <w:t xml:space="preserve">, </w:t>
      </w:r>
      <w:r w:rsidRPr="00451E72">
        <w:rPr>
          <w:rFonts w:ascii="Times New Roman" w:eastAsia="Times New Roman" w:hAnsi="Times New Roman" w:cs="Times New Roman"/>
          <w:sz w:val="24"/>
          <w:szCs w:val="24"/>
          <w:lang w:val="kk-KZ"/>
        </w:rPr>
        <w:t>быть</w:t>
      </w:r>
      <w:r w:rsidR="00A876D5" w:rsidRPr="00507D01">
        <w:rPr>
          <w:rFonts w:ascii="Times New Roman" w:eastAsia="Times New Roman" w:hAnsi="Times New Roman" w:cs="Times New Roman"/>
          <w:sz w:val="24"/>
          <w:szCs w:val="24"/>
        </w:rPr>
        <w:t xml:space="preserve"> </w:t>
      </w:r>
      <w:proofErr w:type="spellStart"/>
      <w:r w:rsidRPr="00451E72">
        <w:rPr>
          <w:rFonts w:ascii="Times New Roman" w:eastAsia="Times New Roman" w:hAnsi="Times New Roman" w:cs="Times New Roman"/>
          <w:sz w:val="24"/>
          <w:szCs w:val="24"/>
        </w:rPr>
        <w:t>извеще</w:t>
      </w:r>
      <w:proofErr w:type="spellEnd"/>
      <w:r w:rsidRPr="00451E72">
        <w:rPr>
          <w:rFonts w:ascii="Times New Roman" w:eastAsia="Times New Roman" w:hAnsi="Times New Roman" w:cs="Times New Roman"/>
          <w:sz w:val="24"/>
          <w:szCs w:val="24"/>
          <w:lang w:val="kk-KZ"/>
        </w:rPr>
        <w:t>нными</w:t>
      </w:r>
      <w:r w:rsidRPr="00451E72">
        <w:rPr>
          <w:rFonts w:ascii="Times New Roman" w:eastAsia="Times New Roman" w:hAnsi="Times New Roman" w:cs="Times New Roman"/>
          <w:sz w:val="24"/>
          <w:szCs w:val="24"/>
        </w:rPr>
        <w:t xml:space="preserve"> о результатах конкурса в течение двух рабочих дней со дня решения конкурсной комиссии.</w:t>
      </w:r>
    </w:p>
    <w:p w:rsidR="00421E84" w:rsidRPr="00451E72" w:rsidRDefault="00421E84" w:rsidP="00421E84">
      <w:pPr>
        <w:spacing w:after="0" w:line="240" w:lineRule="auto"/>
        <w:ind w:firstLine="709"/>
        <w:contextualSpacing/>
        <w:jc w:val="both"/>
        <w:rPr>
          <w:rFonts w:ascii="Times New Roman" w:eastAsia="Times New Roman" w:hAnsi="Times New Roman" w:cs="Times New Roman"/>
          <w:b/>
          <w:sz w:val="24"/>
          <w:szCs w:val="24"/>
          <w:lang w:val="kk-KZ"/>
        </w:rPr>
      </w:pPr>
      <w:r w:rsidRPr="00451E72">
        <w:rPr>
          <w:rFonts w:ascii="Times New Roman" w:eastAsia="Times New Roman" w:hAnsi="Times New Roman" w:cs="Times New Roman"/>
          <w:sz w:val="24"/>
          <w:szCs w:val="24"/>
          <w:lang w:val="kk-KZ"/>
        </w:rPr>
        <w:t>На занятие должности п</w:t>
      </w:r>
      <w:r w:rsidRPr="00451E72">
        <w:rPr>
          <w:rFonts w:ascii="Times New Roman" w:eastAsia="Times New Roman" w:hAnsi="Times New Roman" w:cs="Times New Roman"/>
          <w:sz w:val="24"/>
          <w:szCs w:val="24"/>
        </w:rPr>
        <w:t>о истечении пяти рабочих дней со дня принятия решения конкурсной комиссией</w:t>
      </w:r>
      <w:r w:rsidRPr="00451E72">
        <w:rPr>
          <w:rFonts w:ascii="Times New Roman" w:eastAsia="Times New Roman" w:hAnsi="Times New Roman" w:cs="Times New Roman"/>
          <w:sz w:val="24"/>
          <w:szCs w:val="24"/>
          <w:lang w:val="kk-KZ"/>
        </w:rPr>
        <w:t xml:space="preserve"> при </w:t>
      </w:r>
      <w:proofErr w:type="spellStart"/>
      <w:r w:rsidRPr="00451E72">
        <w:rPr>
          <w:rFonts w:ascii="Times New Roman" w:eastAsia="Times New Roman" w:hAnsi="Times New Roman" w:cs="Times New Roman"/>
          <w:sz w:val="24"/>
          <w:szCs w:val="24"/>
        </w:rPr>
        <w:t>получе</w:t>
      </w:r>
      <w:proofErr w:type="spellEnd"/>
      <w:r w:rsidRPr="00451E72">
        <w:rPr>
          <w:rFonts w:ascii="Times New Roman" w:eastAsia="Times New Roman" w:hAnsi="Times New Roman" w:cs="Times New Roman"/>
          <w:sz w:val="24"/>
          <w:szCs w:val="24"/>
          <w:lang w:val="kk-KZ"/>
        </w:rPr>
        <w:t xml:space="preserve">нии </w:t>
      </w:r>
      <w:r w:rsidRPr="00451E72">
        <w:rPr>
          <w:rFonts w:ascii="Times New Roman" w:eastAsia="Times New Roman" w:hAnsi="Times New Roman" w:cs="Times New Roman"/>
          <w:sz w:val="24"/>
          <w:szCs w:val="24"/>
        </w:rPr>
        <w:t>положительно</w:t>
      </w:r>
      <w:r w:rsidRPr="00451E72">
        <w:rPr>
          <w:rFonts w:ascii="Times New Roman" w:eastAsia="Times New Roman" w:hAnsi="Times New Roman" w:cs="Times New Roman"/>
          <w:sz w:val="24"/>
          <w:szCs w:val="24"/>
          <w:lang w:val="kk-KZ"/>
        </w:rPr>
        <w:t>го</w:t>
      </w:r>
      <w:r w:rsidR="00A876D5" w:rsidRPr="00507D01">
        <w:rPr>
          <w:rFonts w:ascii="Times New Roman" w:eastAsia="Times New Roman" w:hAnsi="Times New Roman" w:cs="Times New Roman"/>
          <w:sz w:val="24"/>
          <w:szCs w:val="24"/>
        </w:rPr>
        <w:t xml:space="preserve"> </w:t>
      </w:r>
      <w:proofErr w:type="spellStart"/>
      <w:r w:rsidRPr="00451E72">
        <w:rPr>
          <w:rFonts w:ascii="Times New Roman" w:eastAsia="Times New Roman" w:hAnsi="Times New Roman" w:cs="Times New Roman"/>
          <w:sz w:val="24"/>
          <w:szCs w:val="24"/>
        </w:rPr>
        <w:t>заключени</w:t>
      </w:r>
      <w:proofErr w:type="spellEnd"/>
      <w:r w:rsidRPr="00451E72">
        <w:rPr>
          <w:rFonts w:ascii="Times New Roman" w:eastAsia="Times New Roman" w:hAnsi="Times New Roman" w:cs="Times New Roman"/>
          <w:sz w:val="24"/>
          <w:szCs w:val="24"/>
          <w:lang w:val="kk-KZ"/>
        </w:rPr>
        <w:t>я</w:t>
      </w:r>
      <w:r w:rsidRPr="00451E72">
        <w:rPr>
          <w:rFonts w:ascii="Times New Roman" w:eastAsia="Times New Roman" w:hAnsi="Times New Roman" w:cs="Times New Roman"/>
          <w:sz w:val="24"/>
          <w:szCs w:val="24"/>
        </w:rPr>
        <w:t>.</w:t>
      </w:r>
      <w:r w:rsidRPr="00451E72">
        <w:rPr>
          <w:rFonts w:ascii="Times New Roman" w:eastAsia="Times New Roman" w:hAnsi="Times New Roman" w:cs="Times New Roman"/>
          <w:sz w:val="24"/>
          <w:szCs w:val="24"/>
          <w:lang w:val="kk-KZ"/>
        </w:rPr>
        <w:t xml:space="preserve"> Либо на занятие должности </w:t>
      </w:r>
      <w:r w:rsidRPr="00451E72">
        <w:rPr>
          <w:rFonts w:ascii="Times New Roman" w:eastAsia="Times New Roman" w:hAnsi="Times New Roman" w:cs="Times New Roman"/>
          <w:sz w:val="24"/>
          <w:szCs w:val="24"/>
        </w:rPr>
        <w:t>со дня заключительного заседания конкурсной комиссии</w:t>
      </w:r>
      <w:r w:rsidRPr="00451E72">
        <w:rPr>
          <w:rFonts w:ascii="Times New Roman" w:eastAsia="Times New Roman" w:hAnsi="Times New Roman" w:cs="Times New Roman"/>
          <w:sz w:val="24"/>
          <w:szCs w:val="24"/>
          <w:lang w:val="kk-KZ"/>
        </w:rPr>
        <w:t xml:space="preserve">, в </w:t>
      </w:r>
      <w:r w:rsidRPr="00451E72">
        <w:rPr>
          <w:rFonts w:ascii="Times New Roman" w:eastAsia="Times New Roman" w:hAnsi="Times New Roman" w:cs="Times New Roman"/>
          <w:sz w:val="24"/>
          <w:szCs w:val="24"/>
        </w:rPr>
        <w:t>случае</w:t>
      </w:r>
      <w:r w:rsidRPr="00451E72">
        <w:rPr>
          <w:rFonts w:ascii="Times New Roman" w:eastAsia="Times New Roman" w:hAnsi="Times New Roman" w:cs="Times New Roman"/>
          <w:sz w:val="24"/>
          <w:szCs w:val="24"/>
          <w:lang w:val="kk-KZ"/>
        </w:rPr>
        <w:t xml:space="preserve"> единоличного</w:t>
      </w:r>
      <w:r w:rsidRPr="00451E72">
        <w:rPr>
          <w:rFonts w:ascii="Times New Roman" w:eastAsia="Times New Roman" w:hAnsi="Times New Roman" w:cs="Times New Roman"/>
          <w:sz w:val="24"/>
          <w:szCs w:val="24"/>
        </w:rPr>
        <w:t xml:space="preserve"> участия в конкурсе.</w:t>
      </w:r>
    </w:p>
    <w:p w:rsidR="00421E84" w:rsidRPr="00451E72" w:rsidRDefault="00421E84" w:rsidP="00421E84">
      <w:pPr>
        <w:spacing w:after="0" w:line="240" w:lineRule="auto"/>
        <w:ind w:firstLine="709"/>
        <w:contextualSpacing/>
        <w:jc w:val="both"/>
        <w:rPr>
          <w:rFonts w:ascii="Times New Roman" w:eastAsia="Times New Roman" w:hAnsi="Times New Roman" w:cs="Times New Roman"/>
          <w:b/>
          <w:sz w:val="24"/>
          <w:szCs w:val="24"/>
          <w:lang w:val="kk-KZ"/>
        </w:rPr>
      </w:pPr>
      <w:r w:rsidRPr="00451E72">
        <w:rPr>
          <w:rFonts w:ascii="Times New Roman" w:eastAsia="Times New Roman" w:hAnsi="Times New Roman" w:cs="Times New Roman"/>
          <w:sz w:val="24"/>
          <w:szCs w:val="24"/>
          <w:lang w:val="kk-KZ"/>
        </w:rPr>
        <w:t>В случае</w:t>
      </w:r>
      <w:r w:rsidRPr="00451E72">
        <w:rPr>
          <w:rFonts w:ascii="Times New Roman" w:eastAsia="Times New Roman" w:hAnsi="Times New Roman" w:cs="Times New Roman"/>
          <w:sz w:val="24"/>
          <w:szCs w:val="24"/>
        </w:rPr>
        <w:t xml:space="preserve"> не </w:t>
      </w:r>
      <w:proofErr w:type="spellStart"/>
      <w:r w:rsidRPr="00451E72">
        <w:rPr>
          <w:rFonts w:ascii="Times New Roman" w:eastAsia="Times New Roman" w:hAnsi="Times New Roman" w:cs="Times New Roman"/>
          <w:sz w:val="24"/>
          <w:szCs w:val="24"/>
        </w:rPr>
        <w:t>прох</w:t>
      </w:r>
      <w:proofErr w:type="spellEnd"/>
      <w:r w:rsidRPr="00451E72">
        <w:rPr>
          <w:rFonts w:ascii="Times New Roman" w:eastAsia="Times New Roman" w:hAnsi="Times New Roman" w:cs="Times New Roman"/>
          <w:sz w:val="24"/>
          <w:szCs w:val="24"/>
          <w:lang w:val="kk-KZ"/>
        </w:rPr>
        <w:t>ождения</w:t>
      </w:r>
      <w:r w:rsidR="00A876D5" w:rsidRPr="00507D01">
        <w:rPr>
          <w:rFonts w:ascii="Times New Roman" w:eastAsia="Times New Roman" w:hAnsi="Times New Roman" w:cs="Times New Roman"/>
          <w:sz w:val="24"/>
          <w:szCs w:val="24"/>
        </w:rPr>
        <w:t xml:space="preserve"> </w:t>
      </w:r>
      <w:proofErr w:type="spellStart"/>
      <w:r w:rsidRPr="00451E72">
        <w:rPr>
          <w:rFonts w:ascii="Times New Roman" w:eastAsia="Times New Roman" w:hAnsi="Times New Roman" w:cs="Times New Roman"/>
          <w:sz w:val="24"/>
          <w:szCs w:val="24"/>
        </w:rPr>
        <w:t>конкурсн</w:t>
      </w:r>
      <w:proofErr w:type="spellEnd"/>
      <w:r w:rsidRPr="00451E72">
        <w:rPr>
          <w:rFonts w:ascii="Times New Roman" w:eastAsia="Times New Roman" w:hAnsi="Times New Roman" w:cs="Times New Roman"/>
          <w:sz w:val="24"/>
          <w:szCs w:val="24"/>
          <w:lang w:val="kk-KZ"/>
        </w:rPr>
        <w:t>ого</w:t>
      </w:r>
      <w:r w:rsidRPr="00451E72">
        <w:rPr>
          <w:rFonts w:ascii="Times New Roman" w:eastAsia="Times New Roman" w:hAnsi="Times New Roman" w:cs="Times New Roman"/>
          <w:sz w:val="24"/>
          <w:szCs w:val="24"/>
        </w:rPr>
        <w:t xml:space="preserve"> отбор</w:t>
      </w:r>
      <w:r w:rsidRPr="00451E72">
        <w:rPr>
          <w:rFonts w:ascii="Times New Roman" w:eastAsia="Times New Roman" w:hAnsi="Times New Roman" w:cs="Times New Roman"/>
          <w:sz w:val="24"/>
          <w:szCs w:val="24"/>
          <w:lang w:val="kk-KZ"/>
        </w:rPr>
        <w:t>а</w:t>
      </w:r>
      <w:r w:rsidRPr="00451E72">
        <w:rPr>
          <w:rFonts w:ascii="Times New Roman" w:eastAsia="Times New Roman" w:hAnsi="Times New Roman" w:cs="Times New Roman"/>
          <w:sz w:val="24"/>
          <w:szCs w:val="24"/>
        </w:rPr>
        <w:t>,</w:t>
      </w:r>
      <w:r w:rsidRPr="00451E72">
        <w:rPr>
          <w:rFonts w:ascii="Times New Roman" w:eastAsia="Times New Roman" w:hAnsi="Times New Roman" w:cs="Times New Roman"/>
          <w:sz w:val="24"/>
          <w:szCs w:val="24"/>
          <w:lang w:val="kk-KZ"/>
        </w:rPr>
        <w:t xml:space="preserve"> подавать заявления на возвращение</w:t>
      </w:r>
      <w:r w:rsidRPr="00451E72">
        <w:rPr>
          <w:rFonts w:ascii="Times New Roman" w:eastAsia="Times New Roman" w:hAnsi="Times New Roman" w:cs="Times New Roman"/>
          <w:sz w:val="24"/>
          <w:szCs w:val="24"/>
        </w:rPr>
        <w:t xml:space="preserve"> документ</w:t>
      </w:r>
      <w:r w:rsidRPr="00451E72">
        <w:rPr>
          <w:rFonts w:ascii="Times New Roman" w:eastAsia="Times New Roman" w:hAnsi="Times New Roman" w:cs="Times New Roman"/>
          <w:sz w:val="24"/>
          <w:szCs w:val="24"/>
          <w:lang w:val="kk-KZ"/>
        </w:rPr>
        <w:t>ов</w:t>
      </w:r>
      <w:r w:rsidRPr="00451E72">
        <w:rPr>
          <w:rFonts w:ascii="Times New Roman" w:eastAsia="Times New Roman" w:hAnsi="Times New Roman" w:cs="Times New Roman"/>
          <w:sz w:val="24"/>
          <w:szCs w:val="24"/>
        </w:rPr>
        <w:t xml:space="preserve">, указанные в </w:t>
      </w:r>
      <w:hyperlink r:id="rId6" w:anchor="z163" w:history="1">
        <w:r w:rsidRPr="00451E72">
          <w:rPr>
            <w:rStyle w:val="a3"/>
            <w:rFonts w:ascii="Times New Roman" w:hAnsi="Times New Roman" w:cs="Times New Roman"/>
            <w:sz w:val="24"/>
            <w:szCs w:val="24"/>
          </w:rPr>
          <w:t>подпунктах 3)</w:t>
        </w:r>
      </w:hyperlink>
      <w:r w:rsidRPr="00451E72">
        <w:rPr>
          <w:rFonts w:ascii="Times New Roman" w:eastAsia="Times New Roman" w:hAnsi="Times New Roman" w:cs="Times New Roman"/>
          <w:sz w:val="24"/>
          <w:szCs w:val="24"/>
        </w:rPr>
        <w:t xml:space="preserve">, </w:t>
      </w:r>
      <w:hyperlink r:id="rId7" w:anchor="z167" w:history="1">
        <w:r w:rsidRPr="00451E72">
          <w:rPr>
            <w:rStyle w:val="a3"/>
            <w:rFonts w:ascii="Times New Roman" w:hAnsi="Times New Roman" w:cs="Times New Roman"/>
            <w:sz w:val="24"/>
            <w:szCs w:val="24"/>
          </w:rPr>
          <w:t>4)</w:t>
        </w:r>
      </w:hyperlink>
      <w:r w:rsidRPr="00451E72">
        <w:rPr>
          <w:rFonts w:ascii="Times New Roman" w:eastAsia="Times New Roman" w:hAnsi="Times New Roman" w:cs="Times New Roman"/>
          <w:sz w:val="24"/>
          <w:szCs w:val="24"/>
        </w:rPr>
        <w:t xml:space="preserve">, </w:t>
      </w:r>
      <w:hyperlink r:id="rId8" w:anchor="z168" w:history="1">
        <w:r w:rsidRPr="00451E72">
          <w:rPr>
            <w:rStyle w:val="a3"/>
            <w:rFonts w:ascii="Times New Roman" w:hAnsi="Times New Roman" w:cs="Times New Roman"/>
            <w:sz w:val="24"/>
            <w:szCs w:val="24"/>
          </w:rPr>
          <w:t>5)</w:t>
        </w:r>
      </w:hyperlink>
      <w:r w:rsidRPr="00451E72">
        <w:rPr>
          <w:rFonts w:ascii="Times New Roman" w:eastAsia="Times New Roman" w:hAnsi="Times New Roman" w:cs="Times New Roman"/>
          <w:sz w:val="24"/>
          <w:szCs w:val="24"/>
        </w:rPr>
        <w:t xml:space="preserve">, </w:t>
      </w:r>
      <w:hyperlink r:id="rId9" w:anchor="z170" w:history="1">
        <w:r w:rsidRPr="00451E72">
          <w:rPr>
            <w:rStyle w:val="a3"/>
            <w:rFonts w:ascii="Times New Roman" w:hAnsi="Times New Roman" w:cs="Times New Roman"/>
            <w:sz w:val="24"/>
            <w:szCs w:val="24"/>
          </w:rPr>
          <w:t>7)</w:t>
        </w:r>
      </w:hyperlink>
      <w:r w:rsidRPr="00451E72">
        <w:rPr>
          <w:rFonts w:ascii="Times New Roman" w:eastAsia="Times New Roman" w:hAnsi="Times New Roman" w:cs="Times New Roman"/>
          <w:sz w:val="24"/>
          <w:szCs w:val="24"/>
        </w:rPr>
        <w:t xml:space="preserve">, </w:t>
      </w:r>
      <w:hyperlink r:id="rId10" w:anchor="z171" w:history="1">
        <w:r w:rsidRPr="00451E72">
          <w:rPr>
            <w:rStyle w:val="a3"/>
            <w:rFonts w:ascii="Times New Roman" w:hAnsi="Times New Roman" w:cs="Times New Roman"/>
            <w:sz w:val="24"/>
            <w:szCs w:val="24"/>
          </w:rPr>
          <w:t>8)</w:t>
        </w:r>
      </w:hyperlink>
      <w:r w:rsidRPr="00451E72">
        <w:rPr>
          <w:rFonts w:ascii="Times New Roman" w:eastAsia="Times New Roman" w:hAnsi="Times New Roman" w:cs="Times New Roman"/>
          <w:sz w:val="24"/>
          <w:szCs w:val="24"/>
          <w:lang w:val="kk-KZ"/>
        </w:rPr>
        <w:t>.</w:t>
      </w:r>
    </w:p>
    <w:p w:rsidR="00421E84" w:rsidRPr="00451E72" w:rsidRDefault="00421E84" w:rsidP="00421E84">
      <w:pPr>
        <w:spacing w:after="0" w:line="240" w:lineRule="auto"/>
        <w:ind w:firstLine="708"/>
        <w:jc w:val="both"/>
        <w:rPr>
          <w:rFonts w:ascii="Times New Roman" w:hAnsi="Times New Roman" w:cs="Times New Roman"/>
          <w:b/>
          <w:color w:val="000000"/>
          <w:sz w:val="24"/>
          <w:szCs w:val="24"/>
          <w:lang w:val="kk-KZ"/>
        </w:rPr>
      </w:pPr>
    </w:p>
    <w:p w:rsidR="00421E84" w:rsidRPr="00451E72" w:rsidRDefault="00421E84" w:rsidP="00421E84">
      <w:pPr>
        <w:shd w:val="clear" w:color="auto" w:fill="FFFFFF"/>
        <w:spacing w:line="240" w:lineRule="auto"/>
        <w:ind w:right="150"/>
        <w:contextualSpacing/>
        <w:jc w:val="both"/>
        <w:rPr>
          <w:rFonts w:ascii="Times New Roman" w:eastAsia="Times New Roman" w:hAnsi="Times New Roman" w:cs="Times New Roman"/>
          <w:sz w:val="24"/>
          <w:szCs w:val="24"/>
          <w:lang w:val="kk-KZ" w:eastAsia="ru-RU"/>
        </w:rPr>
      </w:pPr>
    </w:p>
    <w:p w:rsidR="00421E84" w:rsidRPr="00451E72" w:rsidRDefault="00421E84" w:rsidP="00421E84">
      <w:pPr>
        <w:shd w:val="clear" w:color="auto" w:fill="FFFFFF"/>
        <w:spacing w:line="240" w:lineRule="auto"/>
        <w:ind w:right="150"/>
        <w:contextualSpacing/>
        <w:jc w:val="both"/>
        <w:rPr>
          <w:rFonts w:ascii="Times New Roman" w:eastAsia="Times New Roman" w:hAnsi="Times New Roman" w:cs="Times New Roman"/>
          <w:sz w:val="24"/>
          <w:szCs w:val="24"/>
          <w:lang w:val="kk-KZ" w:eastAsia="ru-RU"/>
        </w:rPr>
      </w:pPr>
    </w:p>
    <w:p w:rsidR="00421E84" w:rsidRPr="00451E72" w:rsidRDefault="00421E84" w:rsidP="00421E84">
      <w:pPr>
        <w:shd w:val="clear" w:color="auto" w:fill="FFFFFF"/>
        <w:spacing w:line="240" w:lineRule="auto"/>
        <w:ind w:right="150"/>
        <w:contextualSpacing/>
        <w:jc w:val="both"/>
        <w:rPr>
          <w:rFonts w:ascii="Times New Roman" w:eastAsia="Times New Roman" w:hAnsi="Times New Roman" w:cs="Times New Roman"/>
          <w:sz w:val="24"/>
          <w:szCs w:val="24"/>
          <w:lang w:val="kk-KZ" w:eastAsia="ru-RU"/>
        </w:rPr>
      </w:pPr>
    </w:p>
    <w:p w:rsidR="00421E84" w:rsidRPr="00451E72" w:rsidRDefault="00421E84" w:rsidP="00421E84">
      <w:pPr>
        <w:shd w:val="clear" w:color="auto" w:fill="FFFFFF"/>
        <w:spacing w:line="240" w:lineRule="auto"/>
        <w:ind w:right="150"/>
        <w:contextualSpacing/>
        <w:jc w:val="both"/>
        <w:rPr>
          <w:rFonts w:ascii="Times New Roman" w:eastAsia="Times New Roman" w:hAnsi="Times New Roman" w:cs="Times New Roman"/>
          <w:sz w:val="24"/>
          <w:szCs w:val="24"/>
          <w:lang w:val="kk-KZ" w:eastAsia="ru-RU"/>
        </w:rPr>
      </w:pPr>
    </w:p>
    <w:p w:rsidR="00421E84" w:rsidRDefault="00421E84" w:rsidP="00421E84">
      <w:pPr>
        <w:shd w:val="clear" w:color="auto" w:fill="FFFFFF"/>
        <w:spacing w:line="240" w:lineRule="auto"/>
        <w:ind w:right="150"/>
        <w:contextualSpacing/>
        <w:jc w:val="both"/>
        <w:rPr>
          <w:rFonts w:ascii="Times New Roman" w:eastAsia="Times New Roman" w:hAnsi="Times New Roman" w:cs="Times New Roman"/>
          <w:sz w:val="28"/>
          <w:szCs w:val="28"/>
          <w:lang w:val="kk-KZ" w:eastAsia="ru-RU"/>
        </w:rPr>
      </w:pPr>
    </w:p>
    <w:p w:rsidR="0009045D" w:rsidRDefault="0009045D" w:rsidP="00922A14">
      <w:pPr>
        <w:shd w:val="clear" w:color="auto" w:fill="FFFFFF"/>
        <w:spacing w:line="240" w:lineRule="auto"/>
        <w:ind w:right="150"/>
        <w:contextualSpacing/>
        <w:jc w:val="both"/>
        <w:rPr>
          <w:rFonts w:ascii="Times New Roman" w:eastAsia="Times New Roman" w:hAnsi="Times New Roman" w:cs="Times New Roman"/>
          <w:sz w:val="28"/>
          <w:szCs w:val="28"/>
          <w:lang w:val="kk-KZ" w:eastAsia="ru-RU"/>
        </w:rPr>
      </w:pPr>
    </w:p>
    <w:p w:rsidR="00A73D40" w:rsidRDefault="00A73D40" w:rsidP="00922A14">
      <w:pPr>
        <w:shd w:val="clear" w:color="auto" w:fill="FFFFFF"/>
        <w:spacing w:line="240" w:lineRule="auto"/>
        <w:ind w:right="150"/>
        <w:contextualSpacing/>
        <w:jc w:val="both"/>
        <w:rPr>
          <w:rFonts w:ascii="Times New Roman" w:eastAsia="Times New Roman" w:hAnsi="Times New Roman" w:cs="Times New Roman"/>
          <w:sz w:val="28"/>
          <w:szCs w:val="28"/>
          <w:lang w:val="kk-KZ" w:eastAsia="ru-RU"/>
        </w:rPr>
      </w:pPr>
    </w:p>
    <w:p w:rsidR="0009045D" w:rsidRDefault="0009045D" w:rsidP="00922A14">
      <w:pPr>
        <w:shd w:val="clear" w:color="auto" w:fill="FFFFFF"/>
        <w:spacing w:line="240" w:lineRule="auto"/>
        <w:ind w:right="150"/>
        <w:contextualSpacing/>
        <w:jc w:val="both"/>
        <w:rPr>
          <w:rFonts w:ascii="Times New Roman" w:eastAsia="Times New Roman" w:hAnsi="Times New Roman" w:cs="Times New Roman"/>
          <w:sz w:val="28"/>
          <w:szCs w:val="28"/>
          <w:lang w:val="kk-KZ" w:eastAsia="ru-RU"/>
        </w:rPr>
      </w:pPr>
    </w:p>
    <w:p w:rsidR="009F5AEA" w:rsidRDefault="009F5AEA" w:rsidP="00922A14">
      <w:pPr>
        <w:shd w:val="clear" w:color="auto" w:fill="FFFFFF"/>
        <w:spacing w:line="240" w:lineRule="auto"/>
        <w:ind w:right="150"/>
        <w:contextualSpacing/>
        <w:jc w:val="both"/>
        <w:rPr>
          <w:rFonts w:ascii="Times New Roman" w:eastAsia="Times New Roman" w:hAnsi="Times New Roman" w:cs="Times New Roman"/>
          <w:sz w:val="28"/>
          <w:szCs w:val="28"/>
          <w:lang w:val="kk-KZ" w:eastAsia="ru-RU"/>
        </w:rPr>
      </w:pPr>
    </w:p>
    <w:p w:rsidR="000524C2" w:rsidRDefault="000524C2" w:rsidP="00922A14">
      <w:pPr>
        <w:shd w:val="clear" w:color="auto" w:fill="FFFFFF"/>
        <w:spacing w:line="240" w:lineRule="auto"/>
        <w:ind w:right="150"/>
        <w:contextualSpacing/>
        <w:jc w:val="both"/>
        <w:rPr>
          <w:rFonts w:ascii="Times New Roman" w:eastAsia="Times New Roman" w:hAnsi="Times New Roman" w:cs="Times New Roman"/>
          <w:sz w:val="28"/>
          <w:szCs w:val="28"/>
          <w:lang w:val="kk-KZ" w:eastAsia="ru-RU"/>
        </w:rPr>
      </w:pPr>
    </w:p>
    <w:p w:rsidR="000524C2" w:rsidRDefault="000524C2" w:rsidP="00922A14">
      <w:pPr>
        <w:shd w:val="clear" w:color="auto" w:fill="FFFFFF"/>
        <w:spacing w:line="240" w:lineRule="auto"/>
        <w:ind w:right="150"/>
        <w:contextualSpacing/>
        <w:jc w:val="both"/>
        <w:rPr>
          <w:rFonts w:ascii="Times New Roman" w:eastAsia="Times New Roman" w:hAnsi="Times New Roman" w:cs="Times New Roman"/>
          <w:sz w:val="28"/>
          <w:szCs w:val="28"/>
          <w:lang w:val="kk-KZ" w:eastAsia="ru-RU"/>
        </w:rPr>
      </w:pPr>
    </w:p>
    <w:p w:rsidR="002F2E5A" w:rsidRDefault="002F2E5A" w:rsidP="00922A14">
      <w:pPr>
        <w:shd w:val="clear" w:color="auto" w:fill="FFFFFF"/>
        <w:spacing w:line="240" w:lineRule="auto"/>
        <w:ind w:right="150"/>
        <w:contextualSpacing/>
        <w:jc w:val="both"/>
        <w:rPr>
          <w:rFonts w:ascii="Times New Roman" w:eastAsia="Times New Roman" w:hAnsi="Times New Roman" w:cs="Times New Roman"/>
          <w:sz w:val="28"/>
          <w:szCs w:val="28"/>
          <w:lang w:val="kk-KZ" w:eastAsia="ru-RU"/>
        </w:rPr>
      </w:pPr>
    </w:p>
    <w:p w:rsidR="002F2E5A" w:rsidRDefault="002F2E5A" w:rsidP="00922A14">
      <w:pPr>
        <w:shd w:val="clear" w:color="auto" w:fill="FFFFFF"/>
        <w:spacing w:line="240" w:lineRule="auto"/>
        <w:ind w:right="150"/>
        <w:contextualSpacing/>
        <w:jc w:val="both"/>
        <w:rPr>
          <w:rFonts w:ascii="Times New Roman" w:eastAsia="Times New Roman" w:hAnsi="Times New Roman" w:cs="Times New Roman"/>
          <w:sz w:val="28"/>
          <w:szCs w:val="28"/>
          <w:lang w:val="kk-KZ" w:eastAsia="ru-RU"/>
        </w:rPr>
      </w:pPr>
    </w:p>
    <w:p w:rsidR="002F2E5A" w:rsidRDefault="002F2E5A" w:rsidP="00922A14">
      <w:pPr>
        <w:shd w:val="clear" w:color="auto" w:fill="FFFFFF"/>
        <w:spacing w:line="240" w:lineRule="auto"/>
        <w:ind w:right="150"/>
        <w:contextualSpacing/>
        <w:jc w:val="both"/>
        <w:rPr>
          <w:rFonts w:ascii="Times New Roman" w:eastAsia="Times New Roman" w:hAnsi="Times New Roman" w:cs="Times New Roman"/>
          <w:sz w:val="28"/>
          <w:szCs w:val="28"/>
          <w:lang w:val="kk-KZ" w:eastAsia="ru-RU"/>
        </w:rPr>
      </w:pPr>
    </w:p>
    <w:p w:rsidR="002F2E5A" w:rsidRDefault="002F2E5A" w:rsidP="00922A14">
      <w:pPr>
        <w:shd w:val="clear" w:color="auto" w:fill="FFFFFF"/>
        <w:spacing w:line="240" w:lineRule="auto"/>
        <w:ind w:right="150"/>
        <w:contextualSpacing/>
        <w:jc w:val="both"/>
        <w:rPr>
          <w:rFonts w:ascii="Times New Roman" w:eastAsia="Times New Roman" w:hAnsi="Times New Roman" w:cs="Times New Roman"/>
          <w:sz w:val="28"/>
          <w:szCs w:val="28"/>
          <w:lang w:val="kk-KZ" w:eastAsia="ru-RU"/>
        </w:rPr>
      </w:pPr>
    </w:p>
    <w:p w:rsidR="002F2E5A" w:rsidRDefault="002F2E5A" w:rsidP="00922A14">
      <w:pPr>
        <w:shd w:val="clear" w:color="auto" w:fill="FFFFFF"/>
        <w:spacing w:line="240" w:lineRule="auto"/>
        <w:ind w:right="150"/>
        <w:contextualSpacing/>
        <w:jc w:val="both"/>
        <w:rPr>
          <w:rFonts w:ascii="Times New Roman" w:eastAsia="Times New Roman" w:hAnsi="Times New Roman" w:cs="Times New Roman"/>
          <w:sz w:val="28"/>
          <w:szCs w:val="28"/>
          <w:lang w:val="kk-KZ" w:eastAsia="ru-RU"/>
        </w:rPr>
      </w:pPr>
    </w:p>
    <w:p w:rsidR="00830D52" w:rsidRDefault="00830D52" w:rsidP="00922A14">
      <w:pPr>
        <w:shd w:val="clear" w:color="auto" w:fill="FFFFFF"/>
        <w:spacing w:line="240" w:lineRule="auto"/>
        <w:ind w:right="150"/>
        <w:contextualSpacing/>
        <w:jc w:val="both"/>
        <w:rPr>
          <w:rFonts w:ascii="Times New Roman" w:eastAsia="Times New Roman" w:hAnsi="Times New Roman" w:cs="Times New Roman"/>
          <w:sz w:val="28"/>
          <w:szCs w:val="28"/>
          <w:lang w:val="kk-KZ" w:eastAsia="ru-RU"/>
        </w:rPr>
      </w:pPr>
    </w:p>
    <w:p w:rsidR="00507D01" w:rsidRDefault="00507D01" w:rsidP="00922A14">
      <w:pPr>
        <w:shd w:val="clear" w:color="auto" w:fill="FFFFFF"/>
        <w:spacing w:line="240" w:lineRule="auto"/>
        <w:ind w:right="150"/>
        <w:contextualSpacing/>
        <w:jc w:val="both"/>
        <w:rPr>
          <w:rFonts w:ascii="Times New Roman" w:eastAsia="Times New Roman" w:hAnsi="Times New Roman" w:cs="Times New Roman"/>
          <w:sz w:val="28"/>
          <w:szCs w:val="28"/>
          <w:lang w:val="kk-KZ" w:eastAsia="ru-RU"/>
        </w:rPr>
      </w:pPr>
    </w:p>
    <w:p w:rsidR="00830D52" w:rsidRDefault="00830D52" w:rsidP="00922A14">
      <w:pPr>
        <w:shd w:val="clear" w:color="auto" w:fill="FFFFFF"/>
        <w:spacing w:line="240" w:lineRule="auto"/>
        <w:ind w:right="150"/>
        <w:contextualSpacing/>
        <w:jc w:val="both"/>
        <w:rPr>
          <w:rFonts w:ascii="Times New Roman" w:eastAsia="Times New Roman" w:hAnsi="Times New Roman" w:cs="Times New Roman"/>
          <w:sz w:val="28"/>
          <w:szCs w:val="28"/>
          <w:lang w:val="kk-KZ" w:eastAsia="ru-RU"/>
        </w:rPr>
      </w:pPr>
    </w:p>
    <w:p w:rsidR="000524C2" w:rsidRDefault="000524C2" w:rsidP="00922A14">
      <w:pPr>
        <w:shd w:val="clear" w:color="auto" w:fill="FFFFFF"/>
        <w:spacing w:line="240" w:lineRule="auto"/>
        <w:ind w:right="150"/>
        <w:contextualSpacing/>
        <w:jc w:val="both"/>
        <w:rPr>
          <w:rFonts w:ascii="Times New Roman" w:eastAsia="Times New Roman" w:hAnsi="Times New Roman" w:cs="Times New Roman"/>
          <w:sz w:val="28"/>
          <w:szCs w:val="28"/>
          <w:lang w:val="kk-KZ" w:eastAsia="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23"/>
        <w:gridCol w:w="3706"/>
      </w:tblGrid>
      <w:tr w:rsidR="00D05A42" w:rsidRPr="003F2CA4" w:rsidTr="008F53F6">
        <w:trPr>
          <w:trHeight w:val="30"/>
          <w:tblCellSpacing w:w="0" w:type="auto"/>
        </w:trPr>
        <w:tc>
          <w:tcPr>
            <w:tcW w:w="5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5A42" w:rsidRPr="003F2CA4" w:rsidRDefault="00D05A42" w:rsidP="008F53F6">
            <w:pPr>
              <w:spacing w:line="240" w:lineRule="auto"/>
              <w:contextualSpacing/>
              <w:jc w:val="center"/>
              <w:rPr>
                <w:rFonts w:ascii="Calibri" w:eastAsia="Calibri" w:hAnsi="Calibri" w:cs="Times New Roman"/>
              </w:rPr>
            </w:pPr>
            <w:r w:rsidRPr="003F2CA4">
              <w:rPr>
                <w:rFonts w:ascii="Calibri" w:eastAsia="Calibri" w:hAnsi="Calibri" w:cs="Times New Roman"/>
                <w:color w:val="000000"/>
                <w:sz w:val="20"/>
              </w:rPr>
              <w:lastRenderedPageBreak/>
              <w:t> </w:t>
            </w:r>
          </w:p>
        </w:tc>
        <w:tc>
          <w:tcPr>
            <w:tcW w:w="3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5A42" w:rsidRPr="003F2CA4" w:rsidRDefault="00D05A42" w:rsidP="008F53F6">
            <w:pPr>
              <w:spacing w:line="240" w:lineRule="auto"/>
              <w:contextualSpacing/>
              <w:jc w:val="center"/>
              <w:rPr>
                <w:rFonts w:ascii="Calibri" w:eastAsia="Calibri" w:hAnsi="Calibri" w:cs="Times New Roman"/>
              </w:rPr>
            </w:pPr>
            <w:r w:rsidRPr="003F2CA4">
              <w:rPr>
                <w:rFonts w:ascii="Calibri" w:eastAsia="Calibri" w:hAnsi="Calibri" w:cs="Times New Roman"/>
                <w:color w:val="000000"/>
                <w:sz w:val="20"/>
              </w:rPr>
              <w:t>Приложение 2</w:t>
            </w:r>
            <w:r w:rsidRPr="003F2CA4">
              <w:rPr>
                <w:rFonts w:ascii="Calibri" w:eastAsia="Calibri" w:hAnsi="Calibri" w:cs="Times New Roman"/>
              </w:rPr>
              <w:br/>
            </w:r>
            <w:r w:rsidRPr="003F2CA4">
              <w:rPr>
                <w:rFonts w:ascii="Calibri" w:eastAsia="Calibri" w:hAnsi="Calibri" w:cs="Times New Roman"/>
                <w:color w:val="000000"/>
                <w:sz w:val="20"/>
              </w:rPr>
              <w:t>к Правилам проведения конкурса</w:t>
            </w:r>
            <w:r w:rsidRPr="003F2CA4">
              <w:rPr>
                <w:rFonts w:ascii="Calibri" w:eastAsia="Calibri" w:hAnsi="Calibri" w:cs="Times New Roman"/>
              </w:rPr>
              <w:br/>
            </w:r>
            <w:r w:rsidRPr="003F2CA4">
              <w:rPr>
                <w:rFonts w:ascii="Calibri" w:eastAsia="Calibri" w:hAnsi="Calibri" w:cs="Times New Roman"/>
                <w:color w:val="000000"/>
                <w:sz w:val="20"/>
              </w:rPr>
              <w:t>на занятие административной</w:t>
            </w:r>
            <w:r w:rsidRPr="003F2CA4">
              <w:rPr>
                <w:rFonts w:ascii="Calibri" w:eastAsia="Calibri" w:hAnsi="Calibri" w:cs="Times New Roman"/>
              </w:rPr>
              <w:br/>
            </w:r>
            <w:r w:rsidRPr="003F2CA4">
              <w:rPr>
                <w:rFonts w:ascii="Calibri" w:eastAsia="Calibri" w:hAnsi="Calibri" w:cs="Times New Roman"/>
                <w:color w:val="000000"/>
                <w:sz w:val="20"/>
              </w:rPr>
              <w:t>государственной должности корпуса "Б"</w:t>
            </w:r>
          </w:p>
        </w:tc>
      </w:tr>
      <w:tr w:rsidR="00D05A42" w:rsidRPr="003F2CA4" w:rsidTr="008F53F6">
        <w:trPr>
          <w:trHeight w:val="30"/>
          <w:tblCellSpacing w:w="0" w:type="auto"/>
        </w:trPr>
        <w:tc>
          <w:tcPr>
            <w:tcW w:w="5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5A42" w:rsidRPr="003F2CA4" w:rsidRDefault="00D05A42" w:rsidP="008F53F6">
            <w:pPr>
              <w:spacing w:line="240" w:lineRule="auto"/>
              <w:contextualSpacing/>
              <w:jc w:val="center"/>
              <w:rPr>
                <w:rFonts w:ascii="Calibri" w:eastAsia="Calibri" w:hAnsi="Calibri" w:cs="Times New Roman"/>
              </w:rPr>
            </w:pPr>
            <w:r w:rsidRPr="003F2CA4">
              <w:rPr>
                <w:rFonts w:ascii="Calibri" w:eastAsia="Calibri" w:hAnsi="Calibri" w:cs="Times New Roman"/>
                <w:color w:val="000000"/>
                <w:sz w:val="20"/>
              </w:rPr>
              <w:t> </w:t>
            </w:r>
          </w:p>
        </w:tc>
        <w:tc>
          <w:tcPr>
            <w:tcW w:w="3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5A42" w:rsidRPr="003F2CA4" w:rsidRDefault="00D05A42" w:rsidP="008F53F6">
            <w:pPr>
              <w:spacing w:line="240" w:lineRule="auto"/>
              <w:contextualSpacing/>
              <w:jc w:val="center"/>
              <w:rPr>
                <w:rFonts w:ascii="Calibri" w:eastAsia="Calibri" w:hAnsi="Calibri" w:cs="Times New Roman"/>
              </w:rPr>
            </w:pPr>
            <w:r w:rsidRPr="003F2CA4">
              <w:rPr>
                <w:rFonts w:ascii="Calibri" w:eastAsia="Calibri" w:hAnsi="Calibri" w:cs="Times New Roman"/>
                <w:color w:val="000000"/>
                <w:sz w:val="20"/>
              </w:rPr>
              <w:t>Форма</w:t>
            </w:r>
          </w:p>
        </w:tc>
      </w:tr>
    </w:tbl>
    <w:p w:rsidR="00D05A42" w:rsidRDefault="00D05A42" w:rsidP="00D05A42">
      <w:pPr>
        <w:spacing w:line="240" w:lineRule="auto"/>
        <w:contextualSpacing/>
        <w:rPr>
          <w:rFonts w:ascii="Calibri" w:eastAsia="Calibri" w:hAnsi="Calibri" w:cs="Times New Roman"/>
          <w:color w:val="000000"/>
          <w:sz w:val="20"/>
          <w:lang w:val="kk-KZ"/>
        </w:rPr>
      </w:pPr>
      <w:r w:rsidRPr="003F2CA4">
        <w:rPr>
          <w:rFonts w:ascii="Calibri" w:eastAsia="Calibri" w:hAnsi="Calibri" w:cs="Times New Roman"/>
          <w:color w:val="000000"/>
          <w:sz w:val="20"/>
        </w:rPr>
        <w:t>                                                    </w:t>
      </w:r>
    </w:p>
    <w:p w:rsidR="00D05A42" w:rsidRDefault="00D05A42" w:rsidP="00D05A42">
      <w:pPr>
        <w:spacing w:line="240" w:lineRule="auto"/>
        <w:contextualSpacing/>
        <w:rPr>
          <w:rFonts w:ascii="Calibri" w:eastAsia="Calibri" w:hAnsi="Calibri" w:cs="Times New Roman"/>
          <w:color w:val="000000"/>
          <w:sz w:val="20"/>
          <w:lang w:val="kk-KZ"/>
        </w:rPr>
      </w:pPr>
    </w:p>
    <w:p w:rsidR="00D05A42" w:rsidRDefault="00D05A42" w:rsidP="00D05A42">
      <w:pPr>
        <w:spacing w:line="240" w:lineRule="auto"/>
        <w:contextualSpacing/>
        <w:rPr>
          <w:rFonts w:ascii="Calibri" w:eastAsia="Calibri" w:hAnsi="Calibri" w:cs="Times New Roman"/>
          <w:color w:val="000000"/>
          <w:sz w:val="20"/>
          <w:lang w:val="kk-KZ"/>
        </w:rPr>
      </w:pPr>
    </w:p>
    <w:p w:rsidR="00D05A42" w:rsidRDefault="00D05A42" w:rsidP="00D05A42">
      <w:pPr>
        <w:spacing w:line="240" w:lineRule="auto"/>
        <w:ind w:left="4956" w:firstLine="708"/>
        <w:contextualSpacing/>
        <w:rPr>
          <w:rFonts w:ascii="Calibri" w:eastAsia="Calibri" w:hAnsi="Calibri" w:cs="Times New Roman"/>
          <w:color w:val="000000"/>
          <w:sz w:val="20"/>
          <w:lang w:val="kk-KZ"/>
        </w:rPr>
      </w:pPr>
      <w:r w:rsidRPr="003F2CA4">
        <w:rPr>
          <w:rFonts w:ascii="Calibri" w:eastAsia="Calibri" w:hAnsi="Calibri" w:cs="Times New Roman"/>
          <w:color w:val="000000"/>
          <w:sz w:val="20"/>
        </w:rPr>
        <w:t>   _________________________________</w:t>
      </w:r>
    </w:p>
    <w:p w:rsidR="00D05A42" w:rsidRDefault="00D05A42" w:rsidP="00D05A42">
      <w:pPr>
        <w:spacing w:line="240" w:lineRule="auto"/>
        <w:ind w:left="3540" w:firstLine="708"/>
        <w:contextualSpacing/>
        <w:rPr>
          <w:rFonts w:ascii="Calibri" w:eastAsia="Calibri" w:hAnsi="Calibri" w:cs="Times New Roman"/>
          <w:lang w:val="kk-KZ"/>
        </w:rPr>
      </w:pPr>
      <w:r w:rsidRPr="003F2CA4">
        <w:rPr>
          <w:rFonts w:ascii="Calibri" w:eastAsia="Calibri" w:hAnsi="Calibri" w:cs="Times New Roman"/>
          <w:color w:val="000000"/>
          <w:sz w:val="20"/>
        </w:rPr>
        <w:t>             </w:t>
      </w:r>
      <w:r>
        <w:rPr>
          <w:rFonts w:ascii="Calibri" w:eastAsia="Calibri" w:hAnsi="Calibri" w:cs="Times New Roman"/>
          <w:color w:val="000000"/>
          <w:sz w:val="20"/>
          <w:lang w:val="kk-KZ"/>
        </w:rPr>
        <w:tab/>
      </w:r>
      <w:r>
        <w:rPr>
          <w:rFonts w:ascii="Calibri" w:eastAsia="Calibri" w:hAnsi="Calibri" w:cs="Times New Roman"/>
          <w:color w:val="000000"/>
          <w:sz w:val="20"/>
          <w:lang w:val="kk-KZ"/>
        </w:rPr>
        <w:tab/>
      </w:r>
      <w:r>
        <w:rPr>
          <w:rFonts w:ascii="Calibri" w:eastAsia="Calibri" w:hAnsi="Calibri" w:cs="Times New Roman"/>
          <w:color w:val="000000"/>
          <w:sz w:val="20"/>
          <w:lang w:val="kk-KZ"/>
        </w:rPr>
        <w:tab/>
      </w:r>
      <w:r w:rsidRPr="003F2CA4">
        <w:rPr>
          <w:rFonts w:ascii="Calibri" w:eastAsia="Calibri" w:hAnsi="Calibri" w:cs="Times New Roman"/>
          <w:color w:val="000000"/>
          <w:sz w:val="20"/>
        </w:rPr>
        <w:t>(государственный орган)</w:t>
      </w:r>
      <w:r w:rsidRPr="003F2CA4">
        <w:rPr>
          <w:rFonts w:ascii="Calibri" w:eastAsia="Calibri" w:hAnsi="Calibri" w:cs="Times New Roman"/>
        </w:rPr>
        <w:br/>
      </w:r>
    </w:p>
    <w:p w:rsidR="00D05A42" w:rsidRPr="00912F5D" w:rsidRDefault="00D05A42" w:rsidP="00D05A42">
      <w:pPr>
        <w:spacing w:line="240" w:lineRule="auto"/>
        <w:ind w:left="3540" w:firstLine="708"/>
        <w:contextualSpacing/>
        <w:rPr>
          <w:rFonts w:ascii="Calibri" w:eastAsia="Calibri" w:hAnsi="Calibri" w:cs="Times New Roman"/>
          <w:lang w:val="kk-KZ"/>
        </w:rPr>
      </w:pPr>
    </w:p>
    <w:p w:rsidR="00D05A42" w:rsidRDefault="00D05A42" w:rsidP="00D05A42">
      <w:pPr>
        <w:spacing w:line="240" w:lineRule="auto"/>
        <w:contextualSpacing/>
        <w:jc w:val="center"/>
        <w:rPr>
          <w:rFonts w:ascii="Calibri" w:eastAsia="Calibri" w:hAnsi="Calibri" w:cs="Times New Roman"/>
          <w:b/>
          <w:color w:val="000000"/>
          <w:sz w:val="20"/>
          <w:lang w:val="kk-KZ"/>
        </w:rPr>
      </w:pPr>
      <w:r w:rsidRPr="003F2CA4">
        <w:rPr>
          <w:rFonts w:ascii="Calibri" w:eastAsia="Calibri" w:hAnsi="Calibri" w:cs="Times New Roman"/>
          <w:b/>
          <w:color w:val="000000"/>
          <w:sz w:val="20"/>
        </w:rPr>
        <w:t>Заявление</w:t>
      </w:r>
    </w:p>
    <w:p w:rsidR="00D05A42" w:rsidRPr="00912F5D" w:rsidRDefault="00D05A42" w:rsidP="00D05A42">
      <w:pPr>
        <w:spacing w:line="240" w:lineRule="auto"/>
        <w:contextualSpacing/>
        <w:rPr>
          <w:rFonts w:ascii="Calibri" w:eastAsia="Calibri" w:hAnsi="Calibri" w:cs="Times New Roman"/>
          <w:lang w:val="kk-KZ"/>
        </w:rPr>
      </w:pPr>
    </w:p>
    <w:p w:rsidR="00D05A42" w:rsidRPr="003F2CA4" w:rsidRDefault="00D05A42" w:rsidP="00D05A42">
      <w:pPr>
        <w:spacing w:line="240" w:lineRule="auto"/>
        <w:contextualSpacing/>
        <w:rPr>
          <w:rFonts w:ascii="Calibri" w:eastAsia="Calibri" w:hAnsi="Calibri" w:cs="Times New Roman"/>
        </w:rPr>
      </w:pPr>
      <w:r w:rsidRPr="003F2CA4">
        <w:rPr>
          <w:rFonts w:ascii="Calibri" w:eastAsia="Calibri" w:hAnsi="Calibri" w:cs="Times New Roman"/>
          <w:color w:val="000000"/>
          <w:sz w:val="20"/>
        </w:rPr>
        <w:t>             Прошу допустить меня к участию в конкурсе на занятие вакантной административной</w:t>
      </w:r>
      <w:r w:rsidRPr="003F2CA4">
        <w:rPr>
          <w:rFonts w:ascii="Calibri" w:eastAsia="Calibri" w:hAnsi="Calibri" w:cs="Times New Roman"/>
        </w:rPr>
        <w:br/>
      </w:r>
      <w:r w:rsidRPr="003F2CA4">
        <w:rPr>
          <w:rFonts w:ascii="Calibri" w:eastAsia="Calibri" w:hAnsi="Calibri" w:cs="Times New Roman"/>
          <w:color w:val="000000"/>
          <w:sz w:val="20"/>
        </w:rPr>
        <w:t>государственной должности _______________________________________________________</w:t>
      </w:r>
      <w:r w:rsidRPr="003F2CA4">
        <w:rPr>
          <w:rFonts w:ascii="Calibri" w:eastAsia="Calibri" w:hAnsi="Calibri" w:cs="Times New Roman"/>
        </w:rPr>
        <w:br/>
      </w:r>
      <w:r w:rsidRPr="003F2CA4">
        <w:rPr>
          <w:rFonts w:ascii="Calibri" w:eastAsia="Calibri" w:hAnsi="Calibri" w:cs="Times New Roman"/>
          <w:color w:val="000000"/>
          <w:sz w:val="20"/>
        </w:rPr>
        <w:t>________________________________________________________________________________</w:t>
      </w:r>
      <w:r w:rsidRPr="003F2CA4">
        <w:rPr>
          <w:rFonts w:ascii="Calibri" w:eastAsia="Calibri" w:hAnsi="Calibri" w:cs="Times New Roman"/>
        </w:rPr>
        <w:br/>
      </w:r>
      <w:r w:rsidRPr="003F2CA4">
        <w:rPr>
          <w:rFonts w:ascii="Calibri" w:eastAsia="Calibri" w:hAnsi="Calibri" w:cs="Times New Roman"/>
          <w:color w:val="000000"/>
          <w:sz w:val="20"/>
        </w:rPr>
        <w:t>________________________________________________________________________________</w:t>
      </w:r>
      <w:r w:rsidRPr="003F2CA4">
        <w:rPr>
          <w:rFonts w:ascii="Calibri" w:eastAsia="Calibri" w:hAnsi="Calibri" w:cs="Times New Roman"/>
        </w:rPr>
        <w:br/>
      </w:r>
      <w:r w:rsidRPr="003F2CA4">
        <w:rPr>
          <w:rFonts w:ascii="Calibri" w:eastAsia="Calibri" w:hAnsi="Calibri" w:cs="Times New Roman"/>
          <w:color w:val="000000"/>
          <w:sz w:val="20"/>
        </w:rPr>
        <w:t xml:space="preserve">       С основными требованиями Правил проведения конкурса на занятие</w:t>
      </w:r>
      <w:r w:rsidRPr="003F2CA4">
        <w:rPr>
          <w:rFonts w:ascii="Calibri" w:eastAsia="Calibri" w:hAnsi="Calibri" w:cs="Times New Roman"/>
        </w:rPr>
        <w:br/>
      </w:r>
      <w:r w:rsidRPr="003F2CA4">
        <w:rPr>
          <w:rFonts w:ascii="Calibri" w:eastAsia="Calibri" w:hAnsi="Calibri" w:cs="Times New Roman"/>
          <w:color w:val="000000"/>
          <w:sz w:val="20"/>
        </w:rPr>
        <w:t>административной государственной должности корпуса "Б" ознакомлен (ознакомлена),</w:t>
      </w:r>
      <w:r w:rsidRPr="003F2CA4">
        <w:rPr>
          <w:rFonts w:ascii="Calibri" w:eastAsia="Calibri" w:hAnsi="Calibri" w:cs="Times New Roman"/>
        </w:rPr>
        <w:br/>
      </w:r>
      <w:r w:rsidRPr="003F2CA4">
        <w:rPr>
          <w:rFonts w:ascii="Calibri" w:eastAsia="Calibri" w:hAnsi="Calibri" w:cs="Times New Roman"/>
          <w:color w:val="000000"/>
          <w:sz w:val="20"/>
        </w:rPr>
        <w:t>согласен (согласна) и обязуюсь их выполнять.</w:t>
      </w:r>
      <w:r w:rsidRPr="003F2CA4">
        <w:rPr>
          <w:rFonts w:ascii="Calibri" w:eastAsia="Calibri" w:hAnsi="Calibri" w:cs="Times New Roman"/>
        </w:rPr>
        <w:br/>
      </w:r>
      <w:r w:rsidRPr="003F2CA4">
        <w:rPr>
          <w:rFonts w:ascii="Calibri" w:eastAsia="Calibri" w:hAnsi="Calibri" w:cs="Times New Roman"/>
          <w:color w:val="000000"/>
          <w:sz w:val="20"/>
        </w:rPr>
        <w:t xml:space="preserve">       Отвечаю за подлинность представленных документов.</w:t>
      </w:r>
      <w:r w:rsidRPr="003F2CA4">
        <w:rPr>
          <w:rFonts w:ascii="Calibri" w:eastAsia="Calibri" w:hAnsi="Calibri" w:cs="Times New Roman"/>
        </w:rPr>
        <w:br/>
      </w:r>
      <w:r w:rsidRPr="003F2CA4">
        <w:rPr>
          <w:rFonts w:ascii="Calibri" w:eastAsia="Calibri" w:hAnsi="Calibri" w:cs="Times New Roman"/>
          <w:color w:val="000000"/>
          <w:sz w:val="20"/>
        </w:rPr>
        <w:t xml:space="preserve">       Прилагаемые документы:</w:t>
      </w:r>
      <w:r w:rsidRPr="003F2CA4">
        <w:rPr>
          <w:rFonts w:ascii="Calibri" w:eastAsia="Calibri" w:hAnsi="Calibri" w:cs="Times New Roman"/>
        </w:rPr>
        <w:br/>
      </w:r>
      <w:r w:rsidRPr="003F2CA4">
        <w:rPr>
          <w:rFonts w:ascii="Calibri" w:eastAsia="Calibri" w:hAnsi="Calibri" w:cs="Times New Roman"/>
          <w:color w:val="000000"/>
          <w:sz w:val="20"/>
        </w:rPr>
        <w:t>________________________________________________________________________________</w:t>
      </w:r>
      <w:r w:rsidRPr="003F2CA4">
        <w:rPr>
          <w:rFonts w:ascii="Calibri" w:eastAsia="Calibri" w:hAnsi="Calibri" w:cs="Times New Roman"/>
        </w:rPr>
        <w:br/>
      </w:r>
      <w:r w:rsidRPr="003F2CA4">
        <w:rPr>
          <w:rFonts w:ascii="Calibri" w:eastAsia="Calibri" w:hAnsi="Calibri" w:cs="Times New Roman"/>
          <w:color w:val="000000"/>
          <w:sz w:val="20"/>
        </w:rPr>
        <w:t>________________________________________________________________________________</w:t>
      </w:r>
      <w:r w:rsidRPr="003F2CA4">
        <w:rPr>
          <w:rFonts w:ascii="Calibri" w:eastAsia="Calibri" w:hAnsi="Calibri" w:cs="Times New Roman"/>
        </w:rPr>
        <w:br/>
      </w:r>
      <w:r w:rsidRPr="003F2CA4">
        <w:rPr>
          <w:rFonts w:ascii="Calibri" w:eastAsia="Calibri" w:hAnsi="Calibri" w:cs="Times New Roman"/>
          <w:color w:val="000000"/>
          <w:sz w:val="20"/>
        </w:rPr>
        <w:t>________________________________________________________________________________</w:t>
      </w:r>
      <w:r w:rsidRPr="003F2CA4">
        <w:rPr>
          <w:rFonts w:ascii="Calibri" w:eastAsia="Calibri" w:hAnsi="Calibri" w:cs="Times New Roman"/>
        </w:rPr>
        <w:br/>
      </w:r>
      <w:r w:rsidRPr="003F2CA4">
        <w:rPr>
          <w:rFonts w:ascii="Calibri" w:eastAsia="Calibri" w:hAnsi="Calibri" w:cs="Times New Roman"/>
          <w:color w:val="000000"/>
          <w:sz w:val="20"/>
        </w:rPr>
        <w:t>________________________________________________________________________________</w:t>
      </w:r>
      <w:r w:rsidRPr="003F2CA4">
        <w:rPr>
          <w:rFonts w:ascii="Calibri" w:eastAsia="Calibri" w:hAnsi="Calibri" w:cs="Times New Roman"/>
        </w:rPr>
        <w:br/>
      </w:r>
      <w:r w:rsidRPr="003F2CA4">
        <w:rPr>
          <w:rFonts w:ascii="Calibri" w:eastAsia="Calibri" w:hAnsi="Calibri" w:cs="Times New Roman"/>
          <w:color w:val="000000"/>
          <w:sz w:val="20"/>
        </w:rPr>
        <w:t>________________________________________________________________________________</w:t>
      </w:r>
      <w:r w:rsidRPr="003F2CA4">
        <w:rPr>
          <w:rFonts w:ascii="Calibri" w:eastAsia="Calibri" w:hAnsi="Calibri" w:cs="Times New Roman"/>
        </w:rPr>
        <w:br/>
      </w:r>
      <w:r w:rsidRPr="003F2CA4">
        <w:rPr>
          <w:rFonts w:ascii="Calibri" w:eastAsia="Calibri" w:hAnsi="Calibri" w:cs="Times New Roman"/>
          <w:color w:val="000000"/>
          <w:sz w:val="20"/>
        </w:rPr>
        <w:t>________________________________________________________________________________</w:t>
      </w:r>
      <w:r w:rsidRPr="003F2CA4">
        <w:rPr>
          <w:rFonts w:ascii="Calibri" w:eastAsia="Calibri" w:hAnsi="Calibri" w:cs="Times New Roman"/>
        </w:rPr>
        <w:br/>
      </w:r>
      <w:r w:rsidRPr="003F2CA4">
        <w:rPr>
          <w:rFonts w:ascii="Calibri" w:eastAsia="Calibri" w:hAnsi="Calibri" w:cs="Times New Roman"/>
          <w:color w:val="000000"/>
          <w:sz w:val="20"/>
        </w:rPr>
        <w:t>________________________________________________________________________________</w:t>
      </w:r>
      <w:r w:rsidRPr="003F2CA4">
        <w:rPr>
          <w:rFonts w:ascii="Calibri" w:eastAsia="Calibri" w:hAnsi="Calibri" w:cs="Times New Roman"/>
        </w:rPr>
        <w:br/>
      </w:r>
      <w:r w:rsidRPr="003F2CA4">
        <w:rPr>
          <w:rFonts w:ascii="Calibri" w:eastAsia="Calibri" w:hAnsi="Calibri" w:cs="Times New Roman"/>
          <w:color w:val="000000"/>
          <w:sz w:val="20"/>
        </w:rPr>
        <w:t>________________________________________________________________________________</w:t>
      </w:r>
      <w:r w:rsidRPr="003F2CA4">
        <w:rPr>
          <w:rFonts w:ascii="Calibri" w:eastAsia="Calibri" w:hAnsi="Calibri" w:cs="Times New Roman"/>
        </w:rPr>
        <w:br/>
      </w:r>
      <w:r w:rsidRPr="003F2CA4">
        <w:rPr>
          <w:rFonts w:ascii="Calibri" w:eastAsia="Calibri" w:hAnsi="Calibri" w:cs="Times New Roman"/>
          <w:color w:val="000000"/>
          <w:sz w:val="20"/>
        </w:rPr>
        <w:t>________________________________________________________________________________</w:t>
      </w:r>
      <w:r w:rsidRPr="003F2CA4">
        <w:rPr>
          <w:rFonts w:ascii="Calibri" w:eastAsia="Calibri" w:hAnsi="Calibri" w:cs="Times New Roman"/>
        </w:rPr>
        <w:br/>
      </w:r>
      <w:r w:rsidRPr="003F2CA4">
        <w:rPr>
          <w:rFonts w:ascii="Calibri" w:eastAsia="Calibri" w:hAnsi="Calibri" w:cs="Times New Roman"/>
          <w:color w:val="000000"/>
          <w:sz w:val="20"/>
        </w:rPr>
        <w:t>             Адрес и контактный телефон _________________________________________________</w:t>
      </w:r>
      <w:r w:rsidRPr="003F2CA4">
        <w:rPr>
          <w:rFonts w:ascii="Calibri" w:eastAsia="Calibri" w:hAnsi="Calibri" w:cs="Times New Roman"/>
        </w:rPr>
        <w:br/>
      </w:r>
      <w:r w:rsidRPr="003F2CA4">
        <w:rPr>
          <w:rFonts w:ascii="Calibri" w:eastAsia="Calibri" w:hAnsi="Calibri" w:cs="Times New Roman"/>
          <w:color w:val="000000"/>
          <w:sz w:val="20"/>
        </w:rPr>
        <w:t>________________________________________________________________________________</w:t>
      </w:r>
      <w:r w:rsidRPr="003F2CA4">
        <w:rPr>
          <w:rFonts w:ascii="Calibri" w:eastAsia="Calibri" w:hAnsi="Calibri" w:cs="Times New Roman"/>
        </w:rPr>
        <w:br/>
      </w:r>
      <w:r w:rsidRPr="003F2CA4">
        <w:rPr>
          <w:rFonts w:ascii="Calibri" w:eastAsia="Calibri" w:hAnsi="Calibri" w:cs="Times New Roman"/>
          <w:color w:val="000000"/>
          <w:sz w:val="20"/>
        </w:rPr>
        <w:t>      __________                                    _______________________________________</w:t>
      </w:r>
      <w:r w:rsidRPr="003F2CA4">
        <w:rPr>
          <w:rFonts w:ascii="Calibri" w:eastAsia="Calibri" w:hAnsi="Calibri" w:cs="Times New Roman"/>
        </w:rPr>
        <w:br/>
      </w:r>
      <w:r w:rsidRPr="003F2CA4">
        <w:rPr>
          <w:rFonts w:ascii="Calibri" w:eastAsia="Calibri" w:hAnsi="Calibri" w:cs="Times New Roman"/>
          <w:color w:val="000000"/>
          <w:sz w:val="20"/>
        </w:rPr>
        <w:t>(подпись)                                    (Фамилия, имя, отчество (при его наличии))</w:t>
      </w:r>
      <w:r w:rsidRPr="003F2CA4">
        <w:rPr>
          <w:rFonts w:ascii="Calibri" w:eastAsia="Calibri" w:hAnsi="Calibri" w:cs="Times New Roman"/>
        </w:rPr>
        <w:br/>
      </w:r>
      <w:r w:rsidRPr="003F2CA4">
        <w:rPr>
          <w:rFonts w:ascii="Calibri" w:eastAsia="Calibri" w:hAnsi="Calibri" w:cs="Times New Roman"/>
          <w:color w:val="000000"/>
          <w:sz w:val="20"/>
        </w:rPr>
        <w:t>             "____"_______________ 20__ г.</w:t>
      </w:r>
      <w:r w:rsidRPr="003F2CA4">
        <w:rPr>
          <w:rFonts w:ascii="Calibri" w:eastAsia="Calibri" w:hAnsi="Calibri" w:cs="Times New Roman"/>
        </w:rPr>
        <w:br/>
      </w:r>
    </w:p>
    <w:p w:rsidR="00D05A42" w:rsidRPr="003F2CA4" w:rsidRDefault="00D05A42" w:rsidP="00D05A42">
      <w:pPr>
        <w:spacing w:line="240" w:lineRule="auto"/>
        <w:contextualSpacing/>
        <w:rPr>
          <w:rFonts w:ascii="Calibri" w:eastAsia="Calibri" w:hAnsi="Calibri" w:cs="Times New Roman"/>
        </w:rPr>
      </w:pPr>
    </w:p>
    <w:p w:rsidR="00D05A42" w:rsidRPr="003F2CA4" w:rsidRDefault="00D05A42" w:rsidP="00D05A42">
      <w:pPr>
        <w:spacing w:line="240" w:lineRule="auto"/>
        <w:contextualSpacing/>
        <w:rPr>
          <w:rFonts w:ascii="Calibri" w:eastAsia="Calibri" w:hAnsi="Calibri" w:cs="Times New Roman"/>
        </w:rPr>
      </w:pPr>
    </w:p>
    <w:p w:rsidR="00D05A42" w:rsidRPr="003F2CA4" w:rsidRDefault="00D05A42" w:rsidP="00D05A42">
      <w:pPr>
        <w:spacing w:line="240" w:lineRule="auto"/>
        <w:contextualSpacing/>
        <w:rPr>
          <w:rFonts w:ascii="Calibri" w:eastAsia="Calibri" w:hAnsi="Calibri" w:cs="Times New Roman"/>
        </w:rPr>
      </w:pPr>
    </w:p>
    <w:p w:rsidR="00D05A42" w:rsidRPr="003F2CA4" w:rsidRDefault="00D05A42" w:rsidP="00D05A42">
      <w:pPr>
        <w:spacing w:line="240" w:lineRule="auto"/>
        <w:contextualSpacing/>
        <w:rPr>
          <w:rFonts w:ascii="Calibri" w:eastAsia="Calibri" w:hAnsi="Calibri" w:cs="Times New Roman"/>
        </w:rPr>
      </w:pPr>
    </w:p>
    <w:p w:rsidR="00D05A42" w:rsidRPr="003F2CA4" w:rsidRDefault="00D05A42" w:rsidP="00D05A42">
      <w:pPr>
        <w:spacing w:line="240" w:lineRule="auto"/>
        <w:contextualSpacing/>
        <w:rPr>
          <w:rFonts w:ascii="Calibri" w:eastAsia="Calibri" w:hAnsi="Calibri" w:cs="Times New Roman"/>
        </w:rPr>
      </w:pPr>
    </w:p>
    <w:p w:rsidR="00D05A42" w:rsidRPr="003F2CA4" w:rsidRDefault="00D05A42" w:rsidP="00D05A42">
      <w:pPr>
        <w:spacing w:line="240" w:lineRule="auto"/>
        <w:contextualSpacing/>
        <w:rPr>
          <w:rFonts w:ascii="Calibri" w:eastAsia="Calibri" w:hAnsi="Calibri" w:cs="Times New Roman"/>
        </w:rPr>
      </w:pPr>
    </w:p>
    <w:p w:rsidR="00D05A42" w:rsidRPr="003F2CA4" w:rsidRDefault="00D05A42" w:rsidP="00D05A42">
      <w:pPr>
        <w:spacing w:line="240" w:lineRule="auto"/>
        <w:contextualSpacing/>
        <w:rPr>
          <w:rFonts w:ascii="Calibri" w:eastAsia="Calibri" w:hAnsi="Calibri" w:cs="Times New Roman"/>
        </w:rPr>
      </w:pPr>
    </w:p>
    <w:p w:rsidR="00D05A42" w:rsidRPr="003F2CA4" w:rsidRDefault="00D05A42" w:rsidP="00D05A42">
      <w:pPr>
        <w:spacing w:line="240" w:lineRule="auto"/>
        <w:contextualSpacing/>
        <w:rPr>
          <w:rFonts w:ascii="Calibri" w:eastAsia="Calibri" w:hAnsi="Calibri" w:cs="Times New Roman"/>
        </w:rPr>
      </w:pPr>
    </w:p>
    <w:p w:rsidR="00D05A42" w:rsidRPr="003F2CA4" w:rsidRDefault="00D05A42" w:rsidP="00D05A42">
      <w:pPr>
        <w:spacing w:line="240" w:lineRule="auto"/>
        <w:contextualSpacing/>
        <w:rPr>
          <w:rFonts w:ascii="Calibri" w:eastAsia="Calibri" w:hAnsi="Calibri" w:cs="Times New Roman"/>
        </w:rPr>
      </w:pPr>
    </w:p>
    <w:p w:rsidR="00D05A42" w:rsidRPr="003F2CA4" w:rsidRDefault="00D05A42" w:rsidP="00D05A42">
      <w:pPr>
        <w:spacing w:line="240" w:lineRule="auto"/>
        <w:contextualSpacing/>
        <w:rPr>
          <w:rFonts w:ascii="Calibri" w:eastAsia="Calibri" w:hAnsi="Calibri" w:cs="Times New Roman"/>
        </w:rPr>
      </w:pPr>
    </w:p>
    <w:p w:rsidR="00D05A42" w:rsidRPr="003F2CA4" w:rsidRDefault="00D05A42" w:rsidP="00D05A42">
      <w:pPr>
        <w:spacing w:line="240" w:lineRule="auto"/>
        <w:contextualSpacing/>
        <w:rPr>
          <w:rFonts w:ascii="Calibri" w:eastAsia="Calibri" w:hAnsi="Calibri" w:cs="Times New Roman"/>
        </w:rPr>
      </w:pPr>
    </w:p>
    <w:p w:rsidR="00D05A42" w:rsidRPr="003F2CA4" w:rsidRDefault="00D05A42" w:rsidP="00D05A42">
      <w:pPr>
        <w:spacing w:line="240" w:lineRule="auto"/>
        <w:contextualSpacing/>
        <w:rPr>
          <w:rFonts w:ascii="Calibri" w:eastAsia="Calibri" w:hAnsi="Calibri" w:cs="Times New Roman"/>
        </w:rPr>
      </w:pPr>
    </w:p>
    <w:p w:rsidR="00D05A42" w:rsidRPr="003F2CA4" w:rsidRDefault="00D05A42" w:rsidP="00D05A42">
      <w:pPr>
        <w:spacing w:line="240" w:lineRule="auto"/>
        <w:contextualSpacing/>
        <w:rPr>
          <w:rFonts w:ascii="Calibri" w:eastAsia="Calibri" w:hAnsi="Calibri" w:cs="Times New Roman"/>
        </w:rPr>
      </w:pPr>
    </w:p>
    <w:p w:rsidR="00D05A42" w:rsidRPr="003F2CA4" w:rsidRDefault="00D05A42" w:rsidP="00D05A42">
      <w:pPr>
        <w:spacing w:line="240" w:lineRule="auto"/>
        <w:contextualSpacing/>
        <w:rPr>
          <w:rFonts w:ascii="Calibri" w:eastAsia="Calibri" w:hAnsi="Calibri" w:cs="Times New Roman"/>
        </w:rPr>
      </w:pPr>
    </w:p>
    <w:p w:rsidR="00D05A42" w:rsidRPr="003F2CA4" w:rsidRDefault="00D05A42" w:rsidP="00D05A42">
      <w:pPr>
        <w:spacing w:line="240" w:lineRule="auto"/>
        <w:contextualSpacing/>
        <w:rPr>
          <w:rFonts w:ascii="Calibri" w:eastAsia="Calibri" w:hAnsi="Calibri" w:cs="Times New Roman"/>
        </w:rPr>
      </w:pPr>
    </w:p>
    <w:p w:rsidR="00D05A42" w:rsidRPr="003F2CA4" w:rsidRDefault="00D05A42" w:rsidP="00D05A42">
      <w:pPr>
        <w:spacing w:line="240" w:lineRule="auto"/>
        <w:contextualSpacing/>
        <w:rPr>
          <w:rFonts w:ascii="Calibri" w:eastAsia="Calibri" w:hAnsi="Calibri" w:cs="Times New Roman"/>
        </w:rPr>
      </w:pPr>
    </w:p>
    <w:p w:rsidR="00D05A42" w:rsidRPr="003F2CA4" w:rsidRDefault="00D05A42" w:rsidP="00D05A42">
      <w:pPr>
        <w:spacing w:line="240" w:lineRule="auto"/>
        <w:contextualSpacing/>
        <w:rPr>
          <w:rFonts w:ascii="Calibri" w:eastAsia="Calibri" w:hAnsi="Calibri" w:cs="Times New Roman"/>
        </w:rPr>
      </w:pPr>
    </w:p>
    <w:p w:rsidR="00D05A42" w:rsidRPr="003F2CA4" w:rsidRDefault="00D05A42" w:rsidP="00D05A42">
      <w:pPr>
        <w:spacing w:line="240" w:lineRule="auto"/>
        <w:contextualSpacing/>
        <w:rPr>
          <w:rFonts w:ascii="Calibri" w:eastAsia="Calibri" w:hAnsi="Calibri" w:cs="Times New Roman"/>
        </w:rPr>
      </w:pPr>
    </w:p>
    <w:p w:rsidR="00D05A42" w:rsidRPr="003F2CA4" w:rsidRDefault="00D05A42" w:rsidP="00D05A42">
      <w:pPr>
        <w:spacing w:line="240" w:lineRule="auto"/>
        <w:contextualSpacing/>
        <w:rPr>
          <w:rFonts w:ascii="Calibri" w:eastAsia="Calibri" w:hAnsi="Calibri" w:cs="Times New Roman"/>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23"/>
        <w:gridCol w:w="3706"/>
      </w:tblGrid>
      <w:tr w:rsidR="00D05A42" w:rsidRPr="003F2CA4" w:rsidTr="008F53F6">
        <w:trPr>
          <w:trHeight w:val="30"/>
          <w:tblCellSpacing w:w="0" w:type="auto"/>
        </w:trPr>
        <w:tc>
          <w:tcPr>
            <w:tcW w:w="5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5A42" w:rsidRPr="003F2CA4" w:rsidRDefault="00D05A42" w:rsidP="008F53F6">
            <w:pPr>
              <w:spacing w:line="240" w:lineRule="auto"/>
              <w:contextualSpacing/>
              <w:jc w:val="center"/>
              <w:rPr>
                <w:rFonts w:ascii="Calibri" w:eastAsia="Calibri" w:hAnsi="Calibri" w:cs="Times New Roman"/>
              </w:rPr>
            </w:pPr>
            <w:r w:rsidRPr="003F2CA4">
              <w:rPr>
                <w:rFonts w:ascii="Calibri" w:eastAsia="Calibri" w:hAnsi="Calibri" w:cs="Times New Roman"/>
                <w:color w:val="000000"/>
                <w:sz w:val="20"/>
              </w:rPr>
              <w:t> </w:t>
            </w:r>
          </w:p>
        </w:tc>
        <w:tc>
          <w:tcPr>
            <w:tcW w:w="3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5A42" w:rsidRPr="003F2CA4" w:rsidRDefault="00D05A42" w:rsidP="008F53F6">
            <w:pPr>
              <w:spacing w:line="240" w:lineRule="auto"/>
              <w:contextualSpacing/>
              <w:jc w:val="center"/>
              <w:rPr>
                <w:rFonts w:ascii="Calibri" w:eastAsia="Calibri" w:hAnsi="Calibri" w:cs="Times New Roman"/>
              </w:rPr>
            </w:pPr>
            <w:r w:rsidRPr="003F2CA4">
              <w:rPr>
                <w:rFonts w:ascii="Calibri" w:eastAsia="Calibri" w:hAnsi="Calibri" w:cs="Times New Roman"/>
                <w:color w:val="000000"/>
                <w:sz w:val="20"/>
              </w:rPr>
              <w:t>Приложение 3</w:t>
            </w:r>
            <w:r w:rsidRPr="003F2CA4">
              <w:rPr>
                <w:rFonts w:ascii="Calibri" w:eastAsia="Calibri" w:hAnsi="Calibri" w:cs="Times New Roman"/>
              </w:rPr>
              <w:br/>
            </w:r>
            <w:r w:rsidRPr="003F2CA4">
              <w:rPr>
                <w:rFonts w:ascii="Calibri" w:eastAsia="Calibri" w:hAnsi="Calibri" w:cs="Times New Roman"/>
                <w:color w:val="000000"/>
                <w:sz w:val="20"/>
              </w:rPr>
              <w:t>к Правилам проведения конкурса</w:t>
            </w:r>
            <w:r w:rsidRPr="003F2CA4">
              <w:rPr>
                <w:rFonts w:ascii="Calibri" w:eastAsia="Calibri" w:hAnsi="Calibri" w:cs="Times New Roman"/>
              </w:rPr>
              <w:br/>
            </w:r>
            <w:r w:rsidRPr="003F2CA4">
              <w:rPr>
                <w:rFonts w:ascii="Calibri" w:eastAsia="Calibri" w:hAnsi="Calibri" w:cs="Times New Roman"/>
                <w:color w:val="000000"/>
                <w:sz w:val="20"/>
              </w:rPr>
              <w:t>на занятие административной</w:t>
            </w:r>
            <w:r w:rsidRPr="003F2CA4">
              <w:rPr>
                <w:rFonts w:ascii="Calibri" w:eastAsia="Calibri" w:hAnsi="Calibri" w:cs="Times New Roman"/>
              </w:rPr>
              <w:br/>
            </w:r>
            <w:r w:rsidRPr="003F2CA4">
              <w:rPr>
                <w:rFonts w:ascii="Calibri" w:eastAsia="Calibri" w:hAnsi="Calibri" w:cs="Times New Roman"/>
                <w:color w:val="000000"/>
                <w:sz w:val="20"/>
              </w:rPr>
              <w:t>государственной должности корпуса "Б"</w:t>
            </w:r>
          </w:p>
        </w:tc>
      </w:tr>
      <w:tr w:rsidR="00D05A42" w:rsidRPr="003F2CA4" w:rsidTr="008F53F6">
        <w:trPr>
          <w:trHeight w:val="30"/>
          <w:tblCellSpacing w:w="0" w:type="auto"/>
        </w:trPr>
        <w:tc>
          <w:tcPr>
            <w:tcW w:w="5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5A42" w:rsidRPr="003F2CA4" w:rsidRDefault="00D05A42" w:rsidP="008F53F6">
            <w:pPr>
              <w:spacing w:line="240" w:lineRule="auto"/>
              <w:contextualSpacing/>
              <w:jc w:val="center"/>
              <w:rPr>
                <w:rFonts w:ascii="Calibri" w:eastAsia="Calibri" w:hAnsi="Calibri" w:cs="Times New Roman"/>
              </w:rPr>
            </w:pPr>
            <w:r w:rsidRPr="003F2CA4">
              <w:rPr>
                <w:rFonts w:ascii="Calibri" w:eastAsia="Calibri" w:hAnsi="Calibri" w:cs="Times New Roman"/>
                <w:color w:val="000000"/>
                <w:sz w:val="20"/>
              </w:rPr>
              <w:t> </w:t>
            </w:r>
          </w:p>
        </w:tc>
        <w:tc>
          <w:tcPr>
            <w:tcW w:w="3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5A42" w:rsidRPr="003F2CA4" w:rsidRDefault="00D05A42" w:rsidP="008F53F6">
            <w:pPr>
              <w:spacing w:line="240" w:lineRule="auto"/>
              <w:contextualSpacing/>
              <w:jc w:val="center"/>
              <w:rPr>
                <w:rFonts w:ascii="Calibri" w:eastAsia="Calibri" w:hAnsi="Calibri" w:cs="Times New Roman"/>
              </w:rPr>
            </w:pPr>
            <w:r w:rsidRPr="003F2CA4">
              <w:rPr>
                <w:rFonts w:ascii="Calibri" w:eastAsia="Calibri" w:hAnsi="Calibri" w:cs="Times New Roman"/>
                <w:color w:val="000000"/>
                <w:sz w:val="20"/>
              </w:rPr>
              <w:t>Форма</w:t>
            </w:r>
          </w:p>
        </w:tc>
      </w:tr>
    </w:tbl>
    <w:p w:rsidR="007951D9" w:rsidRDefault="007951D9" w:rsidP="007951D9">
      <w:pPr>
        <w:spacing w:after="0" w:line="240" w:lineRule="auto"/>
        <w:contextualSpacing/>
        <w:rPr>
          <w:rFonts w:ascii="Calibri" w:eastAsia="Calibri" w:hAnsi="Calibri" w:cs="Times New Roman"/>
          <w:color w:val="000000"/>
          <w:sz w:val="20"/>
        </w:rPr>
      </w:pPr>
    </w:p>
    <w:p w:rsidR="007951D9" w:rsidRDefault="007951D9" w:rsidP="00A73D40">
      <w:pPr>
        <w:spacing w:after="0" w:line="240" w:lineRule="auto"/>
        <w:contextualSpacing/>
        <w:jc w:val="center"/>
        <w:rPr>
          <w:rFonts w:ascii="Calibri" w:eastAsia="Calibri" w:hAnsi="Calibri" w:cs="Times New Roman"/>
        </w:rPr>
      </w:pPr>
      <w:bookmarkStart w:id="2" w:name="z182"/>
      <w:r>
        <w:rPr>
          <w:rFonts w:ascii="Calibri" w:eastAsia="Calibri" w:hAnsi="Calibri" w:cs="Times New Roman"/>
          <w:b/>
          <w:color w:val="000000"/>
        </w:rPr>
        <w:t xml:space="preserve">"Б" КОРПУСЫНЫҢ ӘКІМШІЛІК МЕМЛЕКЕТТІК ЛАУАЗЫМЫНА КАНДИДАТТЫҢ ҚЫЗМЕТТIК ТIЗIМІ </w:t>
      </w:r>
      <w:r>
        <w:rPr>
          <w:rFonts w:ascii="Calibri" w:eastAsia="Calibri" w:hAnsi="Calibri" w:cs="Times New Roman"/>
          <w:b/>
          <w:color w:val="000000"/>
          <w:lang w:val="kk-KZ"/>
        </w:rPr>
        <w:t xml:space="preserve">  </w:t>
      </w:r>
      <w:r>
        <w:rPr>
          <w:rFonts w:ascii="Calibri" w:eastAsia="Calibri" w:hAnsi="Calibri" w:cs="Times New Roman"/>
          <w:b/>
          <w:color w:val="000000"/>
        </w:rPr>
        <w:t>ПОСЛУЖНОЙ СПИСОК</w:t>
      </w:r>
      <w:r>
        <w:rPr>
          <w:rFonts w:ascii="Calibri" w:eastAsia="Calibri" w:hAnsi="Calibri" w:cs="Times New Roman"/>
        </w:rPr>
        <w:br/>
      </w:r>
      <w:r>
        <w:rPr>
          <w:rFonts w:ascii="Calibri" w:eastAsia="Calibri" w:hAnsi="Calibri" w:cs="Times New Roman"/>
          <w:b/>
          <w:color w:val="000000"/>
        </w:rPr>
        <w:t>КАНДИДАТА НА АДМИНИСТРАТИВНУЮ ГОСУДАРСТВЕННУЮ 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ayout w:type="fixed"/>
        <w:tblLook w:val="04A0" w:firstRow="1" w:lastRow="0" w:firstColumn="1" w:lastColumn="0" w:noHBand="0" w:noVBand="1"/>
      </w:tblPr>
      <w:tblGrid>
        <w:gridCol w:w="1637"/>
        <w:gridCol w:w="248"/>
        <w:gridCol w:w="4709"/>
        <w:gridCol w:w="2535"/>
      </w:tblGrid>
      <w:tr w:rsidR="007951D9" w:rsidTr="0080477C">
        <w:trPr>
          <w:trHeight w:val="30"/>
        </w:trPr>
        <w:tc>
          <w:tcPr>
            <w:tcW w:w="659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bookmarkEnd w:id="2"/>
          <w:p w:rsidR="007951D9" w:rsidRDefault="007951D9" w:rsidP="0080477C">
            <w:pPr>
              <w:spacing w:after="0" w:line="240" w:lineRule="auto"/>
              <w:contextualSpacing/>
              <w:jc w:val="center"/>
              <w:rPr>
                <w:rFonts w:ascii="Calibri" w:eastAsia="Calibri" w:hAnsi="Calibri" w:cs="Times New Roman"/>
              </w:rPr>
            </w:pPr>
            <w:r>
              <w:rPr>
                <w:rFonts w:ascii="Calibri" w:eastAsia="Calibri" w:hAnsi="Calibri" w:cs="Times New Roman"/>
                <w:color w:val="000000"/>
                <w:sz w:val="20"/>
              </w:rPr>
              <w:t>_____________________________________________</w:t>
            </w:r>
            <w:r>
              <w:rPr>
                <w:rFonts w:ascii="Calibri" w:eastAsia="Calibri" w:hAnsi="Calibri" w:cs="Times New Roman"/>
              </w:rPr>
              <w:br/>
            </w:r>
            <w:proofErr w:type="spellStart"/>
            <w:r>
              <w:rPr>
                <w:rFonts w:ascii="Calibri" w:eastAsia="Calibri" w:hAnsi="Calibri" w:cs="Times New Roman"/>
                <w:color w:val="000000"/>
                <w:sz w:val="20"/>
              </w:rPr>
              <w:t>тегі</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аты</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және</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әкесінің</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аты</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болған</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жағдайда</w:t>
            </w:r>
            <w:proofErr w:type="spellEnd"/>
            <w:r>
              <w:rPr>
                <w:rFonts w:ascii="Calibri" w:eastAsia="Calibri" w:hAnsi="Calibri" w:cs="Times New Roman"/>
                <w:color w:val="000000"/>
                <w:sz w:val="20"/>
              </w:rPr>
              <w:t xml:space="preserve">) / </w:t>
            </w:r>
            <w:r>
              <w:rPr>
                <w:rFonts w:ascii="Calibri" w:eastAsia="Calibri" w:hAnsi="Calibri" w:cs="Times New Roman"/>
              </w:rPr>
              <w:br/>
            </w:r>
            <w:r>
              <w:rPr>
                <w:rFonts w:ascii="Calibri" w:eastAsia="Calibri" w:hAnsi="Calibri" w:cs="Times New Roman"/>
                <w:color w:val="000000"/>
                <w:sz w:val="20"/>
              </w:rPr>
              <w:t>фамилия, имя, отчество (при наличии)</w:t>
            </w:r>
          </w:p>
        </w:tc>
        <w:tc>
          <w:tcPr>
            <w:tcW w:w="2535"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951D9" w:rsidRDefault="007951D9" w:rsidP="0080477C">
            <w:pPr>
              <w:spacing w:after="0" w:line="240" w:lineRule="auto"/>
              <w:contextualSpacing/>
              <w:jc w:val="center"/>
              <w:rPr>
                <w:rFonts w:ascii="Calibri" w:eastAsia="Calibri" w:hAnsi="Calibri" w:cs="Times New Roman"/>
                <w:color w:val="000000"/>
                <w:sz w:val="20"/>
                <w:lang w:val="kk-KZ"/>
              </w:rPr>
            </w:pPr>
            <w:r>
              <w:rPr>
                <w:rFonts w:ascii="Calibri" w:eastAsia="Calibri" w:hAnsi="Calibri" w:cs="Times New Roman"/>
                <w:color w:val="000000"/>
                <w:sz w:val="20"/>
              </w:rPr>
              <w:t> </w:t>
            </w:r>
            <w:r>
              <w:rPr>
                <w:rFonts w:ascii="Calibri" w:eastAsia="Calibri" w:hAnsi="Calibri" w:cs="Times New Roman"/>
              </w:rPr>
              <w:br/>
            </w:r>
            <w:proofErr w:type="gramStart"/>
            <w:r>
              <w:rPr>
                <w:rFonts w:ascii="Calibri" w:eastAsia="Calibri" w:hAnsi="Calibri" w:cs="Times New Roman"/>
                <w:color w:val="000000"/>
                <w:sz w:val="20"/>
              </w:rPr>
              <w:t>ФОТО</w:t>
            </w:r>
            <w:r>
              <w:rPr>
                <w:rFonts w:ascii="Calibri" w:eastAsia="Calibri" w:hAnsi="Calibri" w:cs="Times New Roman"/>
              </w:rPr>
              <w:br/>
            </w:r>
            <w:r>
              <w:rPr>
                <w:rFonts w:ascii="Calibri" w:eastAsia="Calibri" w:hAnsi="Calibri" w:cs="Times New Roman"/>
                <w:color w:val="000000"/>
                <w:sz w:val="20"/>
              </w:rPr>
              <w:t>(</w:t>
            </w:r>
            <w:proofErr w:type="gramEnd"/>
            <w:r>
              <w:rPr>
                <w:rFonts w:ascii="Calibri" w:eastAsia="Calibri" w:hAnsi="Calibri" w:cs="Times New Roman"/>
                <w:color w:val="000000"/>
                <w:sz w:val="20"/>
              </w:rPr>
              <w:t>түрлітүсті/ цветное,</w:t>
            </w:r>
            <w:r>
              <w:rPr>
                <w:rFonts w:ascii="Calibri" w:eastAsia="Calibri" w:hAnsi="Calibri" w:cs="Times New Roman"/>
              </w:rPr>
              <w:br/>
            </w:r>
            <w:r>
              <w:rPr>
                <w:rFonts w:ascii="Calibri" w:eastAsia="Calibri" w:hAnsi="Calibri" w:cs="Times New Roman"/>
                <w:color w:val="000000"/>
                <w:sz w:val="20"/>
              </w:rPr>
              <w:t>3х4)</w:t>
            </w:r>
          </w:p>
        </w:tc>
      </w:tr>
      <w:tr w:rsidR="007951D9" w:rsidTr="0080477C">
        <w:trPr>
          <w:trHeight w:val="30"/>
        </w:trPr>
        <w:tc>
          <w:tcPr>
            <w:tcW w:w="659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951D9" w:rsidRDefault="007951D9" w:rsidP="0080477C">
            <w:pPr>
              <w:spacing w:after="0" w:line="240" w:lineRule="auto"/>
              <w:contextualSpacing/>
              <w:jc w:val="center"/>
              <w:rPr>
                <w:rFonts w:ascii="Calibri" w:eastAsia="Calibri" w:hAnsi="Calibri" w:cs="Times New Roman"/>
              </w:rPr>
            </w:pPr>
            <w:r>
              <w:rPr>
                <w:rFonts w:ascii="Calibri" w:eastAsia="Calibri" w:hAnsi="Calibri" w:cs="Times New Roman"/>
                <w:color w:val="000000"/>
                <w:sz w:val="20"/>
              </w:rPr>
              <w:t>_____________________________________________</w:t>
            </w:r>
            <w:r>
              <w:rPr>
                <w:rFonts w:ascii="Calibri" w:eastAsia="Calibri" w:hAnsi="Calibri" w:cs="Times New Roman"/>
              </w:rPr>
              <w:br/>
            </w:r>
            <w:proofErr w:type="spellStart"/>
            <w:r>
              <w:rPr>
                <w:rFonts w:ascii="Calibri" w:eastAsia="Calibri" w:hAnsi="Calibri" w:cs="Times New Roman"/>
                <w:color w:val="000000"/>
                <w:sz w:val="20"/>
              </w:rPr>
              <w:t>лауазымы</w:t>
            </w:r>
            <w:proofErr w:type="spellEnd"/>
            <w:r>
              <w:rPr>
                <w:rFonts w:ascii="Calibri" w:eastAsia="Calibri" w:hAnsi="Calibri" w:cs="Times New Roman"/>
                <w:color w:val="000000"/>
                <w:sz w:val="20"/>
              </w:rPr>
              <w:t xml:space="preserve">/должность, </w:t>
            </w:r>
            <w:proofErr w:type="spellStart"/>
            <w:r>
              <w:rPr>
                <w:rFonts w:ascii="Calibri" w:eastAsia="Calibri" w:hAnsi="Calibri" w:cs="Times New Roman"/>
                <w:color w:val="000000"/>
                <w:sz w:val="20"/>
              </w:rPr>
              <w:t>санаты</w:t>
            </w:r>
            <w:proofErr w:type="spellEnd"/>
            <w:r>
              <w:rPr>
                <w:rFonts w:ascii="Calibri" w:eastAsia="Calibri" w:hAnsi="Calibri" w:cs="Times New Roman"/>
                <w:color w:val="000000"/>
                <w:sz w:val="20"/>
              </w:rPr>
              <w:t>/категория</w:t>
            </w:r>
            <w:r>
              <w:rPr>
                <w:rFonts w:ascii="Calibri" w:eastAsia="Calibri" w:hAnsi="Calibri" w:cs="Times New Roman"/>
              </w:rPr>
              <w:br/>
            </w:r>
            <w:r>
              <w:rPr>
                <w:rFonts w:ascii="Calibri" w:eastAsia="Calibri" w:hAnsi="Calibri" w:cs="Times New Roman"/>
                <w:color w:val="000000"/>
                <w:sz w:val="20"/>
              </w:rPr>
              <w:t>(</w:t>
            </w:r>
            <w:proofErr w:type="spellStart"/>
            <w:r>
              <w:rPr>
                <w:rFonts w:ascii="Calibri" w:eastAsia="Calibri" w:hAnsi="Calibri" w:cs="Times New Roman"/>
                <w:color w:val="000000"/>
                <w:sz w:val="20"/>
              </w:rPr>
              <w:t>болғанжағдайда</w:t>
            </w:r>
            <w:proofErr w:type="spellEnd"/>
            <w:r>
              <w:rPr>
                <w:rFonts w:ascii="Calibri" w:eastAsia="Calibri" w:hAnsi="Calibri" w:cs="Times New Roman"/>
                <w:color w:val="000000"/>
                <w:sz w:val="20"/>
              </w:rPr>
              <w:t>/при наличии)</w:t>
            </w:r>
          </w:p>
        </w:tc>
        <w:tc>
          <w:tcPr>
            <w:tcW w:w="2535" w:type="dxa"/>
            <w:vMerge/>
            <w:tcBorders>
              <w:top w:val="single" w:sz="6" w:space="0" w:color="CFCFCF"/>
              <w:left w:val="single" w:sz="6" w:space="0" w:color="CFCFCF"/>
              <w:bottom w:val="single" w:sz="6" w:space="0" w:color="CFCFCF"/>
              <w:right w:val="single" w:sz="6" w:space="0" w:color="CFCFCF"/>
            </w:tcBorders>
            <w:vAlign w:val="center"/>
            <w:hideMark/>
          </w:tcPr>
          <w:p w:rsidR="007951D9" w:rsidRDefault="007951D9" w:rsidP="0080477C">
            <w:pPr>
              <w:spacing w:after="0" w:line="240" w:lineRule="auto"/>
              <w:rPr>
                <w:rFonts w:ascii="Calibri" w:eastAsia="Calibri" w:hAnsi="Calibri" w:cs="Times New Roman"/>
                <w:color w:val="000000"/>
                <w:sz w:val="20"/>
                <w:lang w:val="kk-KZ"/>
              </w:rPr>
            </w:pPr>
          </w:p>
        </w:tc>
      </w:tr>
      <w:tr w:rsidR="007951D9" w:rsidTr="0080477C">
        <w:trPr>
          <w:trHeight w:val="30"/>
        </w:trPr>
        <w:tc>
          <w:tcPr>
            <w:tcW w:w="9129" w:type="dxa"/>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951D9" w:rsidRDefault="007951D9" w:rsidP="0080477C">
            <w:pPr>
              <w:spacing w:after="0" w:line="240" w:lineRule="auto"/>
              <w:contextualSpacing/>
              <w:jc w:val="center"/>
              <w:rPr>
                <w:rFonts w:ascii="Calibri" w:eastAsia="Calibri" w:hAnsi="Calibri" w:cs="Times New Roman"/>
              </w:rPr>
            </w:pPr>
            <w:r>
              <w:rPr>
                <w:rFonts w:ascii="Calibri" w:eastAsia="Calibri" w:hAnsi="Calibri" w:cs="Times New Roman"/>
                <w:color w:val="000000"/>
                <w:sz w:val="20"/>
              </w:rPr>
              <w:t>ЖЕКЕ МӘЛІМЕТТЕР / ЛИЧНЫЕ ДАННЫЕ</w:t>
            </w:r>
          </w:p>
        </w:tc>
      </w:tr>
      <w:tr w:rsidR="007951D9" w:rsidTr="0080477C">
        <w:trPr>
          <w:trHeight w:val="30"/>
        </w:trPr>
        <w:tc>
          <w:tcPr>
            <w:tcW w:w="1885"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951D9" w:rsidRDefault="007951D9" w:rsidP="0080477C">
            <w:pPr>
              <w:spacing w:after="0" w:line="240" w:lineRule="auto"/>
              <w:contextualSpacing/>
              <w:jc w:val="center"/>
              <w:rPr>
                <w:rFonts w:ascii="Calibri" w:eastAsia="Calibri" w:hAnsi="Calibri" w:cs="Times New Roman"/>
              </w:rPr>
            </w:pPr>
            <w:r>
              <w:rPr>
                <w:rFonts w:ascii="Calibri" w:eastAsia="Calibri" w:hAnsi="Calibri" w:cs="Times New Roman"/>
                <w:color w:val="000000"/>
                <w:sz w:val="20"/>
              </w:rPr>
              <w:t>1.</w:t>
            </w:r>
          </w:p>
        </w:tc>
        <w:tc>
          <w:tcPr>
            <w:tcW w:w="4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951D9" w:rsidRDefault="007951D9" w:rsidP="0080477C">
            <w:pPr>
              <w:spacing w:after="0" w:line="240" w:lineRule="auto"/>
              <w:contextualSpacing/>
              <w:rPr>
                <w:rFonts w:ascii="Calibri" w:eastAsia="Calibri" w:hAnsi="Calibri" w:cs="Times New Roman"/>
              </w:rPr>
            </w:pPr>
            <w:proofErr w:type="spellStart"/>
            <w:r>
              <w:rPr>
                <w:rFonts w:ascii="Calibri" w:eastAsia="Calibri" w:hAnsi="Calibri" w:cs="Times New Roman"/>
                <w:color w:val="000000"/>
                <w:sz w:val="20"/>
              </w:rPr>
              <w:t>Туған</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күні</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және</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жері</w:t>
            </w:r>
            <w:proofErr w:type="spellEnd"/>
            <w:r>
              <w:rPr>
                <w:rFonts w:ascii="Calibri" w:eastAsia="Calibri" w:hAnsi="Calibri" w:cs="Times New Roman"/>
                <w:color w:val="000000"/>
                <w:sz w:val="20"/>
              </w:rPr>
              <w:t>/</w:t>
            </w:r>
            <w:r>
              <w:rPr>
                <w:rFonts w:ascii="Calibri" w:eastAsia="Calibri" w:hAnsi="Calibri" w:cs="Times New Roman"/>
              </w:rPr>
              <w:br/>
            </w:r>
            <w:r>
              <w:rPr>
                <w:rFonts w:ascii="Calibri" w:eastAsia="Calibri" w:hAnsi="Calibri" w:cs="Times New Roman"/>
                <w:color w:val="000000"/>
                <w:sz w:val="20"/>
              </w:rPr>
              <w:t>Дата и место рождения</w:t>
            </w:r>
          </w:p>
        </w:tc>
        <w:tc>
          <w:tcPr>
            <w:tcW w:w="25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951D9" w:rsidRDefault="007951D9" w:rsidP="0080477C">
            <w:pPr>
              <w:spacing w:after="0" w:line="240" w:lineRule="auto"/>
              <w:contextualSpacing/>
              <w:rPr>
                <w:rFonts w:ascii="Calibri" w:eastAsia="Calibri" w:hAnsi="Calibri" w:cs="Times New Roman"/>
              </w:rPr>
            </w:pPr>
            <w:r>
              <w:rPr>
                <w:rFonts w:ascii="Calibri" w:eastAsia="Calibri" w:hAnsi="Calibri" w:cs="Times New Roman"/>
              </w:rPr>
              <w:br/>
            </w:r>
          </w:p>
        </w:tc>
      </w:tr>
      <w:tr w:rsidR="007951D9" w:rsidTr="0080477C">
        <w:trPr>
          <w:trHeight w:val="30"/>
        </w:trPr>
        <w:tc>
          <w:tcPr>
            <w:tcW w:w="1885"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951D9" w:rsidRDefault="007951D9" w:rsidP="0080477C">
            <w:pPr>
              <w:spacing w:after="0" w:line="240" w:lineRule="auto"/>
              <w:contextualSpacing/>
              <w:jc w:val="center"/>
              <w:rPr>
                <w:rFonts w:ascii="Calibri" w:eastAsia="Calibri" w:hAnsi="Calibri" w:cs="Times New Roman"/>
              </w:rPr>
            </w:pPr>
            <w:r>
              <w:rPr>
                <w:rFonts w:ascii="Calibri" w:eastAsia="Calibri" w:hAnsi="Calibri" w:cs="Times New Roman"/>
                <w:color w:val="000000"/>
                <w:sz w:val="20"/>
              </w:rPr>
              <w:t>2.</w:t>
            </w:r>
          </w:p>
        </w:tc>
        <w:tc>
          <w:tcPr>
            <w:tcW w:w="4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951D9" w:rsidRDefault="007951D9" w:rsidP="0080477C">
            <w:pPr>
              <w:spacing w:after="0" w:line="240" w:lineRule="auto"/>
              <w:contextualSpacing/>
              <w:rPr>
                <w:rFonts w:ascii="Calibri" w:eastAsia="Calibri" w:hAnsi="Calibri" w:cs="Times New Roman"/>
              </w:rPr>
            </w:pPr>
            <w:proofErr w:type="spellStart"/>
            <w:r>
              <w:rPr>
                <w:rFonts w:ascii="Calibri" w:eastAsia="Calibri" w:hAnsi="Calibri" w:cs="Times New Roman"/>
                <w:color w:val="000000"/>
                <w:sz w:val="20"/>
              </w:rPr>
              <w:t>Ұлты</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қалауы</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бойынша</w:t>
            </w:r>
            <w:proofErr w:type="spellEnd"/>
            <w:r>
              <w:rPr>
                <w:rFonts w:ascii="Calibri" w:eastAsia="Calibri" w:hAnsi="Calibri" w:cs="Times New Roman"/>
                <w:color w:val="000000"/>
                <w:sz w:val="20"/>
              </w:rPr>
              <w:t>)/</w:t>
            </w:r>
            <w:r>
              <w:rPr>
                <w:rFonts w:ascii="Calibri" w:eastAsia="Calibri" w:hAnsi="Calibri" w:cs="Times New Roman"/>
              </w:rPr>
              <w:br/>
            </w:r>
            <w:r>
              <w:rPr>
                <w:rFonts w:ascii="Calibri" w:eastAsia="Calibri" w:hAnsi="Calibri" w:cs="Times New Roman"/>
                <w:color w:val="000000"/>
                <w:sz w:val="20"/>
              </w:rPr>
              <w:t>Национальность (по желанию)</w:t>
            </w:r>
          </w:p>
        </w:tc>
        <w:tc>
          <w:tcPr>
            <w:tcW w:w="25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951D9" w:rsidRDefault="007951D9" w:rsidP="0080477C">
            <w:pPr>
              <w:spacing w:after="0" w:line="240" w:lineRule="auto"/>
              <w:contextualSpacing/>
              <w:rPr>
                <w:rFonts w:ascii="Calibri" w:eastAsia="Calibri" w:hAnsi="Calibri" w:cs="Times New Roman"/>
              </w:rPr>
            </w:pPr>
            <w:r>
              <w:rPr>
                <w:rFonts w:ascii="Calibri" w:eastAsia="Calibri" w:hAnsi="Calibri" w:cs="Times New Roman"/>
              </w:rPr>
              <w:br/>
            </w:r>
          </w:p>
        </w:tc>
      </w:tr>
      <w:tr w:rsidR="007951D9" w:rsidTr="0080477C">
        <w:trPr>
          <w:trHeight w:val="30"/>
        </w:trPr>
        <w:tc>
          <w:tcPr>
            <w:tcW w:w="1885"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951D9" w:rsidRDefault="007951D9" w:rsidP="0080477C">
            <w:pPr>
              <w:spacing w:after="0" w:line="240" w:lineRule="auto"/>
              <w:contextualSpacing/>
              <w:jc w:val="center"/>
              <w:rPr>
                <w:rFonts w:ascii="Calibri" w:eastAsia="Calibri" w:hAnsi="Calibri" w:cs="Times New Roman"/>
              </w:rPr>
            </w:pPr>
            <w:r>
              <w:rPr>
                <w:rFonts w:ascii="Calibri" w:eastAsia="Calibri" w:hAnsi="Calibri" w:cs="Times New Roman"/>
                <w:color w:val="000000"/>
                <w:sz w:val="20"/>
              </w:rPr>
              <w:t>3.</w:t>
            </w:r>
          </w:p>
        </w:tc>
        <w:tc>
          <w:tcPr>
            <w:tcW w:w="4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951D9" w:rsidRDefault="007951D9" w:rsidP="0080477C">
            <w:pPr>
              <w:spacing w:after="0" w:line="240" w:lineRule="auto"/>
              <w:contextualSpacing/>
              <w:rPr>
                <w:rFonts w:ascii="Calibri" w:eastAsia="Calibri" w:hAnsi="Calibri" w:cs="Times New Roman"/>
              </w:rPr>
            </w:pPr>
            <w:proofErr w:type="spellStart"/>
            <w:r>
              <w:rPr>
                <w:rFonts w:ascii="Calibri" w:eastAsia="Calibri" w:hAnsi="Calibri" w:cs="Times New Roman"/>
                <w:color w:val="000000"/>
                <w:sz w:val="20"/>
              </w:rPr>
              <w:t>Оқу</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орнын</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бітірген</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жылы</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және</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оның</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атауы</w:t>
            </w:r>
            <w:proofErr w:type="spellEnd"/>
            <w:r>
              <w:rPr>
                <w:rFonts w:ascii="Calibri" w:eastAsia="Calibri" w:hAnsi="Calibri" w:cs="Times New Roman"/>
                <w:color w:val="000000"/>
                <w:sz w:val="20"/>
              </w:rPr>
              <w:t>/</w:t>
            </w:r>
            <w:r>
              <w:rPr>
                <w:rFonts w:ascii="Calibri" w:eastAsia="Calibri" w:hAnsi="Calibri" w:cs="Times New Roman"/>
              </w:rPr>
              <w:br/>
            </w:r>
            <w:r>
              <w:rPr>
                <w:rFonts w:ascii="Calibri" w:eastAsia="Calibri" w:hAnsi="Calibri" w:cs="Times New Roman"/>
                <w:color w:val="000000"/>
                <w:sz w:val="20"/>
              </w:rPr>
              <w:t>Год окончания и наименование учебного заведения</w:t>
            </w:r>
          </w:p>
        </w:tc>
        <w:tc>
          <w:tcPr>
            <w:tcW w:w="25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951D9" w:rsidRDefault="007951D9" w:rsidP="0080477C">
            <w:pPr>
              <w:spacing w:after="0" w:line="240" w:lineRule="auto"/>
              <w:contextualSpacing/>
              <w:rPr>
                <w:rFonts w:ascii="Calibri" w:eastAsia="Calibri" w:hAnsi="Calibri" w:cs="Times New Roman"/>
              </w:rPr>
            </w:pPr>
            <w:r>
              <w:rPr>
                <w:rFonts w:ascii="Calibri" w:eastAsia="Calibri" w:hAnsi="Calibri" w:cs="Times New Roman"/>
              </w:rPr>
              <w:br/>
            </w:r>
          </w:p>
        </w:tc>
      </w:tr>
      <w:tr w:rsidR="007951D9" w:rsidTr="0080477C">
        <w:trPr>
          <w:trHeight w:val="30"/>
        </w:trPr>
        <w:tc>
          <w:tcPr>
            <w:tcW w:w="1885"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951D9" w:rsidRDefault="007951D9" w:rsidP="0080477C">
            <w:pPr>
              <w:spacing w:after="0" w:line="240" w:lineRule="auto"/>
              <w:contextualSpacing/>
              <w:jc w:val="center"/>
              <w:rPr>
                <w:rFonts w:ascii="Calibri" w:eastAsia="Calibri" w:hAnsi="Calibri" w:cs="Times New Roman"/>
              </w:rPr>
            </w:pPr>
            <w:r>
              <w:rPr>
                <w:rFonts w:ascii="Calibri" w:eastAsia="Calibri" w:hAnsi="Calibri" w:cs="Times New Roman"/>
                <w:color w:val="000000"/>
                <w:sz w:val="20"/>
              </w:rPr>
              <w:t>4.</w:t>
            </w:r>
          </w:p>
        </w:tc>
        <w:tc>
          <w:tcPr>
            <w:tcW w:w="4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951D9" w:rsidRDefault="007951D9" w:rsidP="0080477C">
            <w:pPr>
              <w:spacing w:after="0" w:line="240" w:lineRule="auto"/>
              <w:contextualSpacing/>
              <w:rPr>
                <w:rFonts w:ascii="Calibri" w:eastAsia="Calibri" w:hAnsi="Calibri" w:cs="Times New Roman"/>
              </w:rPr>
            </w:pPr>
            <w:proofErr w:type="spellStart"/>
            <w:r>
              <w:rPr>
                <w:rFonts w:ascii="Calibri" w:eastAsia="Calibri" w:hAnsi="Calibri" w:cs="Times New Roman"/>
                <w:color w:val="000000"/>
                <w:sz w:val="20"/>
              </w:rPr>
              <w:t>Мамандығы</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бойынша</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біліктілігі</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ғылыми</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дәрежесі</w:t>
            </w:r>
            <w:proofErr w:type="spellEnd"/>
            <w:r>
              <w:rPr>
                <w:rFonts w:ascii="Calibri" w:eastAsia="Calibri" w:hAnsi="Calibri" w:cs="Times New Roman"/>
                <w:color w:val="000000"/>
                <w:sz w:val="20"/>
              </w:rPr>
              <w:t>, ғылыми атағы (болған жағдайда) /</w:t>
            </w:r>
            <w:r>
              <w:rPr>
                <w:rFonts w:ascii="Calibri" w:eastAsia="Calibri" w:hAnsi="Calibri" w:cs="Times New Roman"/>
              </w:rPr>
              <w:br/>
            </w:r>
            <w:r>
              <w:rPr>
                <w:rFonts w:ascii="Calibri" w:eastAsia="Calibri" w:hAnsi="Calibri" w:cs="Times New Roman"/>
                <w:color w:val="000000"/>
                <w:sz w:val="20"/>
              </w:rPr>
              <w:t>Квалификация по специальности, ученая степень, ученое звание (при наличии)</w:t>
            </w:r>
          </w:p>
        </w:tc>
        <w:tc>
          <w:tcPr>
            <w:tcW w:w="25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951D9" w:rsidRDefault="007951D9" w:rsidP="0080477C">
            <w:pPr>
              <w:spacing w:after="0" w:line="240" w:lineRule="auto"/>
              <w:contextualSpacing/>
              <w:rPr>
                <w:rFonts w:ascii="Calibri" w:eastAsia="Calibri" w:hAnsi="Calibri" w:cs="Times New Roman"/>
              </w:rPr>
            </w:pPr>
            <w:r>
              <w:rPr>
                <w:rFonts w:ascii="Calibri" w:eastAsia="Calibri" w:hAnsi="Calibri" w:cs="Times New Roman"/>
              </w:rPr>
              <w:br/>
            </w:r>
          </w:p>
        </w:tc>
      </w:tr>
      <w:tr w:rsidR="007951D9" w:rsidTr="0080477C">
        <w:trPr>
          <w:trHeight w:val="30"/>
        </w:trPr>
        <w:tc>
          <w:tcPr>
            <w:tcW w:w="1885"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951D9" w:rsidRDefault="007951D9" w:rsidP="0080477C">
            <w:pPr>
              <w:spacing w:after="0" w:line="240" w:lineRule="auto"/>
              <w:contextualSpacing/>
              <w:jc w:val="center"/>
              <w:rPr>
                <w:rFonts w:ascii="Calibri" w:eastAsia="Calibri" w:hAnsi="Calibri" w:cs="Times New Roman"/>
              </w:rPr>
            </w:pPr>
            <w:r>
              <w:rPr>
                <w:rFonts w:ascii="Calibri" w:eastAsia="Calibri" w:hAnsi="Calibri" w:cs="Times New Roman"/>
                <w:color w:val="000000"/>
                <w:sz w:val="20"/>
              </w:rPr>
              <w:t>5.</w:t>
            </w:r>
          </w:p>
        </w:tc>
        <w:tc>
          <w:tcPr>
            <w:tcW w:w="4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951D9" w:rsidRDefault="007951D9" w:rsidP="0080477C">
            <w:pPr>
              <w:spacing w:after="0" w:line="240" w:lineRule="auto"/>
              <w:contextualSpacing/>
              <w:rPr>
                <w:rFonts w:ascii="Calibri" w:eastAsia="Calibri" w:hAnsi="Calibri" w:cs="Times New Roman"/>
              </w:rPr>
            </w:pPr>
            <w:proofErr w:type="spellStart"/>
            <w:r>
              <w:rPr>
                <w:rFonts w:ascii="Calibri" w:eastAsia="Calibri" w:hAnsi="Calibri" w:cs="Times New Roman"/>
                <w:color w:val="000000"/>
                <w:sz w:val="20"/>
              </w:rPr>
              <w:t>Шетел</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тілдерін</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білуі</w:t>
            </w:r>
            <w:proofErr w:type="spellEnd"/>
            <w:r>
              <w:rPr>
                <w:rFonts w:ascii="Calibri" w:eastAsia="Calibri" w:hAnsi="Calibri" w:cs="Times New Roman"/>
                <w:color w:val="000000"/>
                <w:sz w:val="20"/>
              </w:rPr>
              <w:t>/</w:t>
            </w:r>
            <w:r>
              <w:rPr>
                <w:rFonts w:ascii="Calibri" w:eastAsia="Calibri" w:hAnsi="Calibri" w:cs="Times New Roman"/>
              </w:rPr>
              <w:br/>
            </w:r>
            <w:r>
              <w:rPr>
                <w:rFonts w:ascii="Calibri" w:eastAsia="Calibri" w:hAnsi="Calibri" w:cs="Times New Roman"/>
                <w:color w:val="000000"/>
                <w:sz w:val="20"/>
              </w:rPr>
              <w:t>Владение иностранными языками</w:t>
            </w:r>
          </w:p>
        </w:tc>
        <w:tc>
          <w:tcPr>
            <w:tcW w:w="25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951D9" w:rsidRDefault="007951D9" w:rsidP="0080477C">
            <w:pPr>
              <w:spacing w:after="0" w:line="240" w:lineRule="auto"/>
              <w:contextualSpacing/>
              <w:rPr>
                <w:rFonts w:ascii="Calibri" w:eastAsia="Calibri" w:hAnsi="Calibri" w:cs="Times New Roman"/>
              </w:rPr>
            </w:pPr>
            <w:r>
              <w:rPr>
                <w:rFonts w:ascii="Calibri" w:eastAsia="Calibri" w:hAnsi="Calibri" w:cs="Times New Roman"/>
              </w:rPr>
              <w:br/>
            </w:r>
          </w:p>
        </w:tc>
      </w:tr>
      <w:tr w:rsidR="007951D9" w:rsidTr="0080477C">
        <w:trPr>
          <w:trHeight w:val="30"/>
        </w:trPr>
        <w:tc>
          <w:tcPr>
            <w:tcW w:w="1885"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951D9" w:rsidRDefault="007951D9" w:rsidP="0080477C">
            <w:pPr>
              <w:spacing w:after="0" w:line="240" w:lineRule="auto"/>
              <w:contextualSpacing/>
              <w:jc w:val="center"/>
              <w:rPr>
                <w:rFonts w:ascii="Calibri" w:eastAsia="Calibri" w:hAnsi="Calibri" w:cs="Times New Roman"/>
              </w:rPr>
            </w:pPr>
            <w:r>
              <w:rPr>
                <w:rFonts w:ascii="Calibri" w:eastAsia="Calibri" w:hAnsi="Calibri" w:cs="Times New Roman"/>
                <w:color w:val="000000"/>
                <w:sz w:val="20"/>
              </w:rPr>
              <w:t>6.</w:t>
            </w:r>
          </w:p>
        </w:tc>
        <w:tc>
          <w:tcPr>
            <w:tcW w:w="4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951D9" w:rsidRDefault="007951D9" w:rsidP="0080477C">
            <w:pPr>
              <w:spacing w:after="0" w:line="240" w:lineRule="auto"/>
              <w:contextualSpacing/>
              <w:rPr>
                <w:rFonts w:ascii="Calibri" w:eastAsia="Calibri" w:hAnsi="Calibri" w:cs="Times New Roman"/>
              </w:rPr>
            </w:pPr>
            <w:proofErr w:type="spellStart"/>
            <w:r>
              <w:rPr>
                <w:rFonts w:ascii="Calibri" w:eastAsia="Calibri" w:hAnsi="Calibri" w:cs="Times New Roman"/>
                <w:color w:val="000000"/>
                <w:sz w:val="20"/>
              </w:rPr>
              <w:t>Мемлекеттік</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наградалары</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құрметті</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атақтары</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болған</w:t>
            </w:r>
            <w:proofErr w:type="spellEnd"/>
            <w:r>
              <w:rPr>
                <w:rFonts w:ascii="Calibri" w:eastAsia="Calibri" w:hAnsi="Calibri" w:cs="Times New Roman"/>
                <w:color w:val="000000"/>
                <w:sz w:val="20"/>
              </w:rPr>
              <w:t xml:space="preserve"> жағдайда) /</w:t>
            </w:r>
            <w:r>
              <w:rPr>
                <w:rFonts w:ascii="Calibri" w:eastAsia="Calibri" w:hAnsi="Calibri" w:cs="Times New Roman"/>
              </w:rPr>
              <w:br/>
            </w:r>
            <w:r>
              <w:rPr>
                <w:rFonts w:ascii="Calibri" w:eastAsia="Calibri" w:hAnsi="Calibri" w:cs="Times New Roman"/>
                <w:color w:val="000000"/>
                <w:sz w:val="20"/>
              </w:rPr>
              <w:t>Государственные награды, почетные звания (при наличии)</w:t>
            </w:r>
          </w:p>
        </w:tc>
        <w:tc>
          <w:tcPr>
            <w:tcW w:w="25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951D9" w:rsidRDefault="007951D9" w:rsidP="0080477C">
            <w:pPr>
              <w:spacing w:after="0" w:line="240" w:lineRule="auto"/>
              <w:contextualSpacing/>
              <w:rPr>
                <w:rFonts w:ascii="Calibri" w:eastAsia="Calibri" w:hAnsi="Calibri" w:cs="Times New Roman"/>
              </w:rPr>
            </w:pPr>
            <w:r>
              <w:rPr>
                <w:rFonts w:ascii="Calibri" w:eastAsia="Calibri" w:hAnsi="Calibri" w:cs="Times New Roman"/>
              </w:rPr>
              <w:br/>
            </w:r>
          </w:p>
        </w:tc>
      </w:tr>
      <w:tr w:rsidR="007951D9" w:rsidTr="0080477C">
        <w:trPr>
          <w:trHeight w:val="30"/>
        </w:trPr>
        <w:tc>
          <w:tcPr>
            <w:tcW w:w="1885"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951D9" w:rsidRDefault="007951D9" w:rsidP="0080477C">
            <w:pPr>
              <w:spacing w:after="0" w:line="240" w:lineRule="auto"/>
              <w:contextualSpacing/>
              <w:jc w:val="center"/>
              <w:rPr>
                <w:rFonts w:ascii="Calibri" w:eastAsia="Calibri" w:hAnsi="Calibri" w:cs="Times New Roman"/>
              </w:rPr>
            </w:pPr>
            <w:r>
              <w:rPr>
                <w:rFonts w:ascii="Calibri" w:eastAsia="Calibri" w:hAnsi="Calibri" w:cs="Times New Roman"/>
                <w:color w:val="000000"/>
                <w:sz w:val="20"/>
              </w:rPr>
              <w:t>7.</w:t>
            </w:r>
          </w:p>
        </w:tc>
        <w:tc>
          <w:tcPr>
            <w:tcW w:w="4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951D9" w:rsidRDefault="007951D9" w:rsidP="0080477C">
            <w:pPr>
              <w:spacing w:after="0" w:line="240" w:lineRule="auto"/>
              <w:contextualSpacing/>
              <w:rPr>
                <w:rFonts w:ascii="Calibri" w:eastAsia="Calibri" w:hAnsi="Calibri" w:cs="Times New Roman"/>
              </w:rPr>
            </w:pPr>
            <w:proofErr w:type="spellStart"/>
            <w:r>
              <w:rPr>
                <w:rFonts w:ascii="Calibri" w:eastAsia="Calibri" w:hAnsi="Calibri" w:cs="Times New Roman"/>
                <w:color w:val="000000"/>
                <w:sz w:val="20"/>
              </w:rPr>
              <w:t>Дипломатиялық</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дәрежесі</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әскери</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арнайы</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атақтары</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сыныптық</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шені</w:t>
            </w:r>
            <w:proofErr w:type="spellEnd"/>
            <w:r>
              <w:rPr>
                <w:rFonts w:ascii="Calibri" w:eastAsia="Calibri" w:hAnsi="Calibri" w:cs="Times New Roman"/>
                <w:color w:val="000000"/>
                <w:sz w:val="20"/>
              </w:rPr>
              <w:t xml:space="preserve"> (болған жағдайда) /</w:t>
            </w:r>
            <w:r>
              <w:rPr>
                <w:rFonts w:ascii="Calibri" w:eastAsia="Calibri" w:hAnsi="Calibri" w:cs="Times New Roman"/>
              </w:rPr>
              <w:br/>
            </w:r>
            <w:r>
              <w:rPr>
                <w:rFonts w:ascii="Calibri" w:eastAsia="Calibri" w:hAnsi="Calibri" w:cs="Times New Roman"/>
                <w:color w:val="000000"/>
                <w:sz w:val="20"/>
              </w:rPr>
              <w:t>Дипломатический ранг, воинское, специальное звание, классный чин (при наличии)</w:t>
            </w:r>
          </w:p>
        </w:tc>
        <w:tc>
          <w:tcPr>
            <w:tcW w:w="25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951D9" w:rsidRDefault="007951D9" w:rsidP="0080477C">
            <w:pPr>
              <w:spacing w:after="0" w:line="240" w:lineRule="auto"/>
              <w:contextualSpacing/>
              <w:rPr>
                <w:rFonts w:ascii="Calibri" w:eastAsia="Calibri" w:hAnsi="Calibri" w:cs="Times New Roman"/>
              </w:rPr>
            </w:pPr>
            <w:r>
              <w:rPr>
                <w:rFonts w:ascii="Calibri" w:eastAsia="Calibri" w:hAnsi="Calibri" w:cs="Times New Roman"/>
              </w:rPr>
              <w:br/>
            </w:r>
          </w:p>
        </w:tc>
      </w:tr>
      <w:tr w:rsidR="007951D9" w:rsidTr="0080477C">
        <w:trPr>
          <w:trHeight w:val="30"/>
        </w:trPr>
        <w:tc>
          <w:tcPr>
            <w:tcW w:w="1885"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951D9" w:rsidRDefault="007951D9" w:rsidP="0080477C">
            <w:pPr>
              <w:spacing w:after="0" w:line="240" w:lineRule="auto"/>
              <w:contextualSpacing/>
              <w:jc w:val="center"/>
              <w:rPr>
                <w:rFonts w:ascii="Calibri" w:eastAsia="Calibri" w:hAnsi="Calibri" w:cs="Times New Roman"/>
              </w:rPr>
            </w:pPr>
            <w:r>
              <w:rPr>
                <w:rFonts w:ascii="Calibri" w:eastAsia="Calibri" w:hAnsi="Calibri" w:cs="Times New Roman"/>
                <w:color w:val="000000"/>
                <w:sz w:val="20"/>
              </w:rPr>
              <w:t>8.</w:t>
            </w:r>
          </w:p>
        </w:tc>
        <w:tc>
          <w:tcPr>
            <w:tcW w:w="4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951D9" w:rsidRDefault="007951D9" w:rsidP="0080477C">
            <w:pPr>
              <w:spacing w:after="0" w:line="240" w:lineRule="auto"/>
              <w:contextualSpacing/>
              <w:rPr>
                <w:rFonts w:ascii="Calibri" w:eastAsia="Calibri" w:hAnsi="Calibri" w:cs="Times New Roman"/>
              </w:rPr>
            </w:pPr>
            <w:r>
              <w:rPr>
                <w:rFonts w:ascii="Calibri" w:eastAsia="Calibri" w:hAnsi="Calibri" w:cs="Times New Roman"/>
                <w:color w:val="000000"/>
                <w:sz w:val="20"/>
              </w:rPr>
              <w:t xml:space="preserve">Жазатүрі, оны </w:t>
            </w:r>
            <w:proofErr w:type="spellStart"/>
            <w:r>
              <w:rPr>
                <w:rFonts w:ascii="Calibri" w:eastAsia="Calibri" w:hAnsi="Calibri" w:cs="Times New Roman"/>
                <w:color w:val="000000"/>
                <w:sz w:val="20"/>
              </w:rPr>
              <w:t>тағайындау</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күні</w:t>
            </w:r>
            <w:proofErr w:type="spellEnd"/>
            <w:r>
              <w:rPr>
                <w:rFonts w:ascii="Calibri" w:eastAsia="Calibri" w:hAnsi="Calibri" w:cs="Times New Roman"/>
                <w:color w:val="000000"/>
                <w:sz w:val="20"/>
              </w:rPr>
              <w:t xml:space="preserve"> мен </w:t>
            </w:r>
            <w:proofErr w:type="spellStart"/>
            <w:r>
              <w:rPr>
                <w:rFonts w:ascii="Calibri" w:eastAsia="Calibri" w:hAnsi="Calibri" w:cs="Times New Roman"/>
                <w:color w:val="000000"/>
                <w:sz w:val="20"/>
              </w:rPr>
              <w:t>негізі</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болғанжағдайда</w:t>
            </w:r>
            <w:proofErr w:type="spellEnd"/>
            <w:r>
              <w:rPr>
                <w:rFonts w:ascii="Calibri" w:eastAsia="Calibri" w:hAnsi="Calibri" w:cs="Times New Roman"/>
                <w:color w:val="000000"/>
                <w:sz w:val="20"/>
              </w:rPr>
              <w:t>) /Вид взыскания, дата и основания его наложения (при наличии)</w:t>
            </w:r>
          </w:p>
        </w:tc>
        <w:tc>
          <w:tcPr>
            <w:tcW w:w="25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951D9" w:rsidRDefault="007951D9" w:rsidP="0080477C">
            <w:pPr>
              <w:spacing w:after="0" w:line="240" w:lineRule="auto"/>
              <w:contextualSpacing/>
              <w:rPr>
                <w:rFonts w:ascii="Calibri" w:eastAsia="Calibri" w:hAnsi="Calibri" w:cs="Times New Roman"/>
              </w:rPr>
            </w:pPr>
            <w:r>
              <w:rPr>
                <w:rFonts w:ascii="Calibri" w:eastAsia="Calibri" w:hAnsi="Calibri" w:cs="Times New Roman"/>
              </w:rPr>
              <w:br/>
            </w:r>
          </w:p>
        </w:tc>
      </w:tr>
      <w:tr w:rsidR="007951D9" w:rsidTr="0080477C">
        <w:trPr>
          <w:trHeight w:val="30"/>
        </w:trPr>
        <w:tc>
          <w:tcPr>
            <w:tcW w:w="1885"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951D9" w:rsidRDefault="007951D9" w:rsidP="0080477C">
            <w:pPr>
              <w:spacing w:after="0" w:line="240" w:lineRule="auto"/>
              <w:contextualSpacing/>
              <w:jc w:val="center"/>
              <w:rPr>
                <w:rFonts w:ascii="Calibri" w:eastAsia="Calibri" w:hAnsi="Calibri" w:cs="Times New Roman"/>
              </w:rPr>
            </w:pPr>
            <w:r>
              <w:rPr>
                <w:rFonts w:ascii="Calibri" w:eastAsia="Calibri" w:hAnsi="Calibri" w:cs="Times New Roman"/>
                <w:color w:val="000000"/>
                <w:sz w:val="20"/>
              </w:rPr>
              <w:t>9.</w:t>
            </w:r>
          </w:p>
        </w:tc>
        <w:tc>
          <w:tcPr>
            <w:tcW w:w="4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951D9" w:rsidRDefault="007951D9" w:rsidP="0080477C">
            <w:pPr>
              <w:spacing w:after="0" w:line="240" w:lineRule="auto"/>
              <w:contextualSpacing/>
              <w:rPr>
                <w:rFonts w:ascii="Calibri" w:eastAsia="Calibri" w:hAnsi="Calibri" w:cs="Times New Roman"/>
              </w:rPr>
            </w:pPr>
            <w:r>
              <w:rPr>
                <w:rFonts w:ascii="Calibri" w:eastAsia="Calibri" w:hAnsi="Calibri" w:cs="Times New Roman"/>
                <w:color w:val="000000"/>
                <w:sz w:val="20"/>
              </w:rPr>
              <w:t xml:space="preserve">Соңғы </w:t>
            </w:r>
            <w:proofErr w:type="spellStart"/>
            <w:r>
              <w:rPr>
                <w:rFonts w:ascii="Calibri" w:eastAsia="Calibri" w:hAnsi="Calibri" w:cs="Times New Roman"/>
                <w:color w:val="000000"/>
                <w:sz w:val="20"/>
              </w:rPr>
              <w:t>үш</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жылдағы</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қызметінің</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тиімділігін</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жыл</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сайынғы</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бағалау</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күні</w:t>
            </w:r>
            <w:proofErr w:type="spellEnd"/>
            <w:r>
              <w:rPr>
                <w:rFonts w:ascii="Calibri" w:eastAsia="Calibri" w:hAnsi="Calibri" w:cs="Times New Roman"/>
                <w:color w:val="000000"/>
                <w:sz w:val="20"/>
              </w:rPr>
              <w:t xml:space="preserve"> мен </w:t>
            </w:r>
            <w:proofErr w:type="spellStart"/>
            <w:r>
              <w:rPr>
                <w:rFonts w:ascii="Calibri" w:eastAsia="Calibri" w:hAnsi="Calibri" w:cs="Times New Roman"/>
                <w:color w:val="000000"/>
                <w:sz w:val="20"/>
              </w:rPr>
              <w:t>нәтижесі</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егер</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үш</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жылдан</w:t>
            </w:r>
            <w:proofErr w:type="spellEnd"/>
            <w:r>
              <w:rPr>
                <w:rFonts w:ascii="Calibri" w:eastAsia="Calibri" w:hAnsi="Calibri" w:cs="Times New Roman"/>
                <w:color w:val="000000"/>
                <w:sz w:val="20"/>
              </w:rPr>
              <w:t xml:space="preserve"> кем </w:t>
            </w:r>
            <w:proofErr w:type="spellStart"/>
            <w:r>
              <w:rPr>
                <w:rFonts w:ascii="Calibri" w:eastAsia="Calibri" w:hAnsi="Calibri" w:cs="Times New Roman"/>
                <w:color w:val="000000"/>
                <w:sz w:val="20"/>
              </w:rPr>
              <w:t>жұмыс</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істеген</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жағдайда</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нақты</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жұмыс</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істеген</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кезеңіндегі</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бағасы</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көрсетіледі</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мемлекеттік</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әкімшілік</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қызметшілер</w:t>
            </w:r>
            <w:proofErr w:type="spellEnd"/>
            <w:r>
              <w:rPr>
                <w:rFonts w:ascii="Calibri" w:eastAsia="Calibri" w:hAnsi="Calibri" w:cs="Times New Roman"/>
                <w:color w:val="000000"/>
                <w:sz w:val="20"/>
              </w:rPr>
              <w:t xml:space="preserve"> </w:t>
            </w:r>
            <w:proofErr w:type="spellStart"/>
            <w:proofErr w:type="gramStart"/>
            <w:r>
              <w:rPr>
                <w:rFonts w:ascii="Calibri" w:eastAsia="Calibri" w:hAnsi="Calibri" w:cs="Times New Roman"/>
                <w:color w:val="000000"/>
                <w:sz w:val="20"/>
              </w:rPr>
              <w:t>толтырады</w:t>
            </w:r>
            <w:proofErr w:type="spellEnd"/>
            <w:r>
              <w:rPr>
                <w:rFonts w:ascii="Calibri" w:eastAsia="Calibri" w:hAnsi="Calibri" w:cs="Times New Roman"/>
                <w:color w:val="000000"/>
                <w:sz w:val="20"/>
              </w:rPr>
              <w:t>)/</w:t>
            </w:r>
            <w:proofErr w:type="gramEnd"/>
            <w:r>
              <w:rPr>
                <w:rFonts w:ascii="Calibri" w:eastAsia="Calibri" w:hAnsi="Calibri" w:cs="Times New Roman"/>
              </w:rPr>
              <w:br/>
            </w:r>
            <w:r>
              <w:rPr>
                <w:rFonts w:ascii="Calibri" w:eastAsia="Calibri" w:hAnsi="Calibri" w:cs="Times New Roman"/>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5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951D9" w:rsidRDefault="007951D9" w:rsidP="0080477C">
            <w:pPr>
              <w:spacing w:after="0" w:line="240" w:lineRule="auto"/>
              <w:contextualSpacing/>
              <w:rPr>
                <w:rFonts w:ascii="Calibri" w:eastAsia="Calibri" w:hAnsi="Calibri" w:cs="Times New Roman"/>
              </w:rPr>
            </w:pPr>
            <w:r>
              <w:rPr>
                <w:rFonts w:ascii="Calibri" w:eastAsia="Calibri" w:hAnsi="Calibri" w:cs="Times New Roman"/>
              </w:rPr>
              <w:br/>
            </w:r>
          </w:p>
        </w:tc>
      </w:tr>
      <w:tr w:rsidR="007951D9" w:rsidTr="0080477C">
        <w:trPr>
          <w:gridAfter w:val="2"/>
          <w:wAfter w:w="7244" w:type="dxa"/>
          <w:trHeight w:val="30"/>
        </w:trPr>
        <w:tc>
          <w:tcPr>
            <w:tcW w:w="1885"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951D9" w:rsidRDefault="007951D9" w:rsidP="0080477C">
            <w:pPr>
              <w:spacing w:after="0" w:line="240" w:lineRule="auto"/>
              <w:contextualSpacing/>
              <w:rPr>
                <w:rFonts w:ascii="Calibri" w:eastAsia="Calibri" w:hAnsi="Calibri" w:cs="Times New Roman"/>
              </w:rPr>
            </w:pPr>
            <w:r>
              <w:rPr>
                <w:rFonts w:ascii="Calibri" w:eastAsia="Calibri" w:hAnsi="Calibri" w:cs="Times New Roman"/>
                <w:b/>
                <w:color w:val="000000"/>
                <w:sz w:val="20"/>
              </w:rPr>
              <w:t>ЕҢБЕК ЖОЛЫ/ТРУДОВАЯ ДЕЯТЕЛЬНОСТЬ</w:t>
            </w:r>
          </w:p>
        </w:tc>
      </w:tr>
      <w:tr w:rsidR="007951D9" w:rsidTr="0080477C">
        <w:trPr>
          <w:trHeight w:val="30"/>
        </w:trPr>
        <w:tc>
          <w:tcPr>
            <w:tcW w:w="659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951D9" w:rsidRDefault="007951D9" w:rsidP="0080477C">
            <w:pPr>
              <w:spacing w:after="0" w:line="240" w:lineRule="auto"/>
              <w:contextualSpacing/>
              <w:jc w:val="center"/>
              <w:rPr>
                <w:rFonts w:ascii="Calibri" w:eastAsia="Calibri" w:hAnsi="Calibri" w:cs="Times New Roman"/>
              </w:rPr>
            </w:pPr>
            <w:r>
              <w:rPr>
                <w:rFonts w:ascii="Calibri" w:eastAsia="Calibri" w:hAnsi="Calibri" w:cs="Times New Roman"/>
                <w:color w:val="000000"/>
                <w:sz w:val="20"/>
              </w:rPr>
              <w:t>Күні/Дата</w:t>
            </w:r>
          </w:p>
        </w:tc>
        <w:tc>
          <w:tcPr>
            <w:tcW w:w="25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951D9" w:rsidRDefault="007951D9" w:rsidP="0080477C">
            <w:pPr>
              <w:spacing w:after="0" w:line="240" w:lineRule="auto"/>
              <w:contextualSpacing/>
              <w:rPr>
                <w:rFonts w:ascii="Calibri" w:eastAsia="Calibri" w:hAnsi="Calibri" w:cs="Times New Roman"/>
              </w:rPr>
            </w:pPr>
            <w:proofErr w:type="spellStart"/>
            <w:r>
              <w:rPr>
                <w:rFonts w:ascii="Calibri" w:eastAsia="Calibri" w:hAnsi="Calibri" w:cs="Times New Roman"/>
                <w:color w:val="000000"/>
                <w:sz w:val="20"/>
              </w:rPr>
              <w:t>қызметі</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жұмыс</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орны</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мекеменің</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орналасқан</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lastRenderedPageBreak/>
              <w:t>жері</w:t>
            </w:r>
            <w:proofErr w:type="spellEnd"/>
            <w:r>
              <w:rPr>
                <w:rFonts w:ascii="Calibri" w:eastAsia="Calibri" w:hAnsi="Calibri" w:cs="Times New Roman"/>
                <w:color w:val="000000"/>
                <w:sz w:val="20"/>
              </w:rPr>
              <w:t>/должность, место работы, местонахождение организации</w:t>
            </w:r>
          </w:p>
        </w:tc>
      </w:tr>
      <w:tr w:rsidR="007951D9" w:rsidTr="0080477C">
        <w:trPr>
          <w:trHeight w:val="30"/>
        </w:trPr>
        <w:tc>
          <w:tcPr>
            <w:tcW w:w="163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951D9" w:rsidRDefault="007951D9" w:rsidP="0080477C">
            <w:pPr>
              <w:spacing w:after="0" w:line="240" w:lineRule="auto"/>
              <w:contextualSpacing/>
              <w:jc w:val="center"/>
              <w:rPr>
                <w:rFonts w:ascii="Calibri" w:eastAsia="Calibri" w:hAnsi="Calibri" w:cs="Times New Roman"/>
              </w:rPr>
            </w:pPr>
            <w:r>
              <w:rPr>
                <w:rFonts w:ascii="Calibri" w:eastAsia="Calibri" w:hAnsi="Calibri" w:cs="Times New Roman"/>
                <w:color w:val="000000"/>
                <w:sz w:val="20"/>
              </w:rPr>
              <w:lastRenderedPageBreak/>
              <w:t>қабылданған/</w:t>
            </w:r>
            <w:r>
              <w:rPr>
                <w:rFonts w:ascii="Calibri" w:eastAsia="Calibri" w:hAnsi="Calibri" w:cs="Times New Roman"/>
              </w:rPr>
              <w:br/>
            </w:r>
            <w:r>
              <w:rPr>
                <w:rFonts w:ascii="Calibri" w:eastAsia="Calibri" w:hAnsi="Calibri" w:cs="Times New Roman"/>
                <w:color w:val="000000"/>
                <w:sz w:val="20"/>
              </w:rPr>
              <w:t>приема</w:t>
            </w:r>
          </w:p>
        </w:tc>
        <w:tc>
          <w:tcPr>
            <w:tcW w:w="4957"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951D9" w:rsidRDefault="007951D9" w:rsidP="0080477C">
            <w:pPr>
              <w:spacing w:after="0" w:line="240" w:lineRule="auto"/>
              <w:contextualSpacing/>
              <w:jc w:val="center"/>
              <w:rPr>
                <w:rFonts w:ascii="Calibri" w:eastAsia="Calibri" w:hAnsi="Calibri" w:cs="Times New Roman"/>
              </w:rPr>
            </w:pPr>
            <w:r>
              <w:rPr>
                <w:rFonts w:ascii="Calibri" w:eastAsia="Calibri" w:hAnsi="Calibri" w:cs="Times New Roman"/>
                <w:color w:val="000000"/>
                <w:sz w:val="20"/>
              </w:rPr>
              <w:t>босатылған/</w:t>
            </w:r>
            <w:r>
              <w:rPr>
                <w:rFonts w:ascii="Calibri" w:eastAsia="Calibri" w:hAnsi="Calibri" w:cs="Times New Roman"/>
              </w:rPr>
              <w:br/>
            </w:r>
            <w:r>
              <w:rPr>
                <w:rFonts w:ascii="Calibri" w:eastAsia="Calibri" w:hAnsi="Calibri" w:cs="Times New Roman"/>
                <w:color w:val="000000"/>
                <w:sz w:val="20"/>
              </w:rPr>
              <w:t>увольнения</w:t>
            </w:r>
          </w:p>
        </w:tc>
        <w:tc>
          <w:tcPr>
            <w:tcW w:w="25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951D9" w:rsidRDefault="007951D9" w:rsidP="0080477C">
            <w:pPr>
              <w:spacing w:after="0" w:line="240" w:lineRule="auto"/>
              <w:contextualSpacing/>
              <w:rPr>
                <w:rFonts w:ascii="Calibri" w:eastAsia="Calibri" w:hAnsi="Calibri" w:cs="Times New Roman"/>
              </w:rPr>
            </w:pPr>
            <w:r>
              <w:rPr>
                <w:rFonts w:ascii="Calibri" w:eastAsia="Calibri" w:hAnsi="Calibri" w:cs="Times New Roman"/>
              </w:rPr>
              <w:br/>
            </w:r>
          </w:p>
        </w:tc>
      </w:tr>
      <w:tr w:rsidR="007951D9" w:rsidTr="0080477C">
        <w:trPr>
          <w:trHeight w:val="30"/>
        </w:trPr>
        <w:tc>
          <w:tcPr>
            <w:tcW w:w="163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951D9" w:rsidRDefault="007951D9" w:rsidP="0080477C">
            <w:pPr>
              <w:spacing w:after="0" w:line="240" w:lineRule="auto"/>
              <w:contextualSpacing/>
              <w:rPr>
                <w:rFonts w:ascii="Calibri" w:eastAsia="Calibri" w:hAnsi="Calibri" w:cs="Times New Roman"/>
              </w:rPr>
            </w:pPr>
            <w:r>
              <w:rPr>
                <w:rFonts w:ascii="Calibri" w:eastAsia="Calibri" w:hAnsi="Calibri" w:cs="Times New Roman"/>
              </w:rPr>
              <w:br/>
            </w:r>
          </w:p>
        </w:tc>
        <w:tc>
          <w:tcPr>
            <w:tcW w:w="4957"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951D9" w:rsidRDefault="007951D9" w:rsidP="0080477C">
            <w:pPr>
              <w:spacing w:after="0" w:line="240" w:lineRule="auto"/>
              <w:contextualSpacing/>
              <w:rPr>
                <w:rFonts w:ascii="Calibri" w:eastAsia="Calibri" w:hAnsi="Calibri" w:cs="Times New Roman"/>
              </w:rPr>
            </w:pPr>
            <w:r>
              <w:rPr>
                <w:rFonts w:ascii="Calibri" w:eastAsia="Calibri" w:hAnsi="Calibri" w:cs="Times New Roman"/>
              </w:rPr>
              <w:br/>
            </w:r>
          </w:p>
        </w:tc>
        <w:tc>
          <w:tcPr>
            <w:tcW w:w="25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951D9" w:rsidRDefault="007951D9" w:rsidP="0080477C">
            <w:pPr>
              <w:spacing w:after="0" w:line="240" w:lineRule="auto"/>
              <w:contextualSpacing/>
              <w:rPr>
                <w:rFonts w:ascii="Calibri" w:eastAsia="Calibri" w:hAnsi="Calibri" w:cs="Times New Roman"/>
              </w:rPr>
            </w:pPr>
            <w:r>
              <w:rPr>
                <w:rFonts w:ascii="Calibri" w:eastAsia="Calibri" w:hAnsi="Calibri" w:cs="Times New Roman"/>
              </w:rPr>
              <w:br/>
            </w:r>
          </w:p>
        </w:tc>
      </w:tr>
      <w:tr w:rsidR="007951D9" w:rsidTr="0080477C">
        <w:trPr>
          <w:trHeight w:val="30"/>
        </w:trPr>
        <w:tc>
          <w:tcPr>
            <w:tcW w:w="659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951D9" w:rsidRDefault="007951D9" w:rsidP="0080477C">
            <w:pPr>
              <w:spacing w:after="0" w:line="240" w:lineRule="auto"/>
              <w:contextualSpacing/>
              <w:rPr>
                <w:rFonts w:ascii="Calibri" w:eastAsia="Calibri" w:hAnsi="Calibri" w:cs="Times New Roman"/>
              </w:rPr>
            </w:pPr>
            <w:r>
              <w:rPr>
                <w:rFonts w:ascii="Calibri" w:eastAsia="Calibri" w:hAnsi="Calibri" w:cs="Times New Roman"/>
                <w:color w:val="000000"/>
                <w:sz w:val="20"/>
              </w:rPr>
              <w:t>_____________________</w:t>
            </w:r>
            <w:r>
              <w:rPr>
                <w:rFonts w:ascii="Calibri" w:eastAsia="Calibri" w:hAnsi="Calibri" w:cs="Times New Roman"/>
              </w:rPr>
              <w:br/>
            </w:r>
            <w:r>
              <w:rPr>
                <w:rFonts w:ascii="Calibri" w:eastAsia="Calibri" w:hAnsi="Calibri" w:cs="Times New Roman"/>
                <w:color w:val="000000"/>
                <w:sz w:val="20"/>
              </w:rPr>
              <w:t>Кандидаттың</w:t>
            </w:r>
            <w:r w:rsidR="00A73D40">
              <w:rPr>
                <w:rFonts w:ascii="Calibri" w:eastAsia="Calibri" w:hAnsi="Calibri" w:cs="Times New Roman"/>
                <w:color w:val="000000"/>
                <w:sz w:val="20"/>
                <w:lang w:val="kk-KZ"/>
              </w:rPr>
              <w:t xml:space="preserve"> </w:t>
            </w:r>
            <w:r>
              <w:rPr>
                <w:rFonts w:ascii="Calibri" w:eastAsia="Calibri" w:hAnsi="Calibri" w:cs="Times New Roman"/>
                <w:color w:val="000000"/>
                <w:sz w:val="20"/>
              </w:rPr>
              <w:t>қолы/</w:t>
            </w:r>
            <w:r>
              <w:rPr>
                <w:rFonts w:ascii="Calibri" w:eastAsia="Calibri" w:hAnsi="Calibri" w:cs="Times New Roman"/>
              </w:rPr>
              <w:br/>
            </w:r>
            <w:r>
              <w:rPr>
                <w:rFonts w:ascii="Calibri" w:eastAsia="Calibri" w:hAnsi="Calibri" w:cs="Times New Roman"/>
                <w:color w:val="000000"/>
                <w:sz w:val="20"/>
              </w:rPr>
              <w:t>Подпись кандидата</w:t>
            </w:r>
          </w:p>
        </w:tc>
        <w:tc>
          <w:tcPr>
            <w:tcW w:w="25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951D9" w:rsidRDefault="007951D9" w:rsidP="0080477C">
            <w:pPr>
              <w:spacing w:after="0" w:line="240" w:lineRule="auto"/>
              <w:contextualSpacing/>
              <w:jc w:val="right"/>
              <w:rPr>
                <w:rFonts w:ascii="Calibri" w:eastAsia="Calibri" w:hAnsi="Calibri" w:cs="Times New Roman"/>
              </w:rPr>
            </w:pPr>
            <w:r>
              <w:rPr>
                <w:rFonts w:ascii="Calibri" w:eastAsia="Calibri" w:hAnsi="Calibri" w:cs="Times New Roman"/>
                <w:color w:val="000000"/>
                <w:sz w:val="20"/>
              </w:rPr>
              <w:t>_______________</w:t>
            </w:r>
            <w:r>
              <w:rPr>
                <w:rFonts w:ascii="Calibri" w:eastAsia="Calibri" w:hAnsi="Calibri" w:cs="Times New Roman"/>
              </w:rPr>
              <w:br/>
            </w:r>
            <w:r>
              <w:rPr>
                <w:rFonts w:ascii="Calibri" w:eastAsia="Calibri" w:hAnsi="Calibri" w:cs="Times New Roman"/>
                <w:color w:val="000000"/>
                <w:sz w:val="20"/>
              </w:rPr>
              <w:t>күні/дата</w:t>
            </w:r>
          </w:p>
        </w:tc>
      </w:tr>
    </w:tbl>
    <w:p w:rsidR="007951D9" w:rsidRDefault="007951D9" w:rsidP="007951D9">
      <w:pPr>
        <w:spacing w:after="0" w:line="240" w:lineRule="auto"/>
        <w:contextualSpacing/>
      </w:pPr>
    </w:p>
    <w:p w:rsidR="007951D9" w:rsidRDefault="007951D9" w:rsidP="007951D9">
      <w:pPr>
        <w:pStyle w:val="a6"/>
        <w:spacing w:after="0" w:line="240" w:lineRule="auto"/>
        <w:ind w:left="1068"/>
        <w:jc w:val="both"/>
        <w:rPr>
          <w:rFonts w:ascii="Times New Roman" w:hAnsi="Times New Roman"/>
          <w:color w:val="000000"/>
          <w:spacing w:val="1"/>
          <w:sz w:val="28"/>
          <w:szCs w:val="28"/>
          <w:shd w:val="clear" w:color="auto" w:fill="FFFFFF"/>
          <w:lang w:val="kk-KZ"/>
        </w:rPr>
      </w:pPr>
    </w:p>
    <w:p w:rsidR="007951D9" w:rsidRDefault="007951D9" w:rsidP="007951D9"/>
    <w:p w:rsidR="007951D9" w:rsidRDefault="007951D9" w:rsidP="007951D9"/>
    <w:p w:rsidR="00B65B77" w:rsidRDefault="00B65B77" w:rsidP="007951D9">
      <w:pPr>
        <w:spacing w:line="240" w:lineRule="auto"/>
        <w:contextualSpacing/>
      </w:pPr>
    </w:p>
    <w:sectPr w:rsidR="00B65B77" w:rsidSect="00933E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05BF8"/>
    <w:multiLevelType w:val="hybridMultilevel"/>
    <w:tmpl w:val="474E1128"/>
    <w:lvl w:ilvl="0" w:tplc="7382AD58">
      <w:start w:val="1"/>
      <w:numFmt w:val="decimal"/>
      <w:lvlText w:val="%1."/>
      <w:lvlJc w:val="left"/>
      <w:pPr>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710C80"/>
    <w:multiLevelType w:val="hybridMultilevel"/>
    <w:tmpl w:val="30FE0F78"/>
    <w:lvl w:ilvl="0" w:tplc="1608AB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904FAD"/>
    <w:multiLevelType w:val="hybridMultilevel"/>
    <w:tmpl w:val="373C716A"/>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B291E23"/>
    <w:multiLevelType w:val="hybridMultilevel"/>
    <w:tmpl w:val="E44A6960"/>
    <w:lvl w:ilvl="0" w:tplc="4F027856">
      <w:start w:val="2"/>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A14"/>
    <w:rsid w:val="00011CAB"/>
    <w:rsid w:val="000160E8"/>
    <w:rsid w:val="00017534"/>
    <w:rsid w:val="00023526"/>
    <w:rsid w:val="00030AF4"/>
    <w:rsid w:val="00031866"/>
    <w:rsid w:val="00042225"/>
    <w:rsid w:val="000524C2"/>
    <w:rsid w:val="00052B99"/>
    <w:rsid w:val="000542B2"/>
    <w:rsid w:val="00066498"/>
    <w:rsid w:val="00071117"/>
    <w:rsid w:val="00072F30"/>
    <w:rsid w:val="0009045D"/>
    <w:rsid w:val="0009710A"/>
    <w:rsid w:val="000B6D34"/>
    <w:rsid w:val="000C1AEB"/>
    <w:rsid w:val="000C20BE"/>
    <w:rsid w:val="000D5074"/>
    <w:rsid w:val="000D564F"/>
    <w:rsid w:val="000D5D59"/>
    <w:rsid w:val="000E004C"/>
    <w:rsid w:val="000E0901"/>
    <w:rsid w:val="000E2AEC"/>
    <w:rsid w:val="000E4AA7"/>
    <w:rsid w:val="000E4C13"/>
    <w:rsid w:val="000F3FBC"/>
    <w:rsid w:val="000F6BD0"/>
    <w:rsid w:val="00123B05"/>
    <w:rsid w:val="001251DB"/>
    <w:rsid w:val="001328AA"/>
    <w:rsid w:val="001344C1"/>
    <w:rsid w:val="00136D8A"/>
    <w:rsid w:val="00147928"/>
    <w:rsid w:val="00151237"/>
    <w:rsid w:val="00156A22"/>
    <w:rsid w:val="00156B51"/>
    <w:rsid w:val="00161092"/>
    <w:rsid w:val="00173783"/>
    <w:rsid w:val="0017567D"/>
    <w:rsid w:val="001777F3"/>
    <w:rsid w:val="00177F7B"/>
    <w:rsid w:val="00180B78"/>
    <w:rsid w:val="00180FB1"/>
    <w:rsid w:val="00181B4A"/>
    <w:rsid w:val="00186F8E"/>
    <w:rsid w:val="00190A30"/>
    <w:rsid w:val="00196FDF"/>
    <w:rsid w:val="001B011D"/>
    <w:rsid w:val="001B2615"/>
    <w:rsid w:val="001B75EB"/>
    <w:rsid w:val="001C1D7F"/>
    <w:rsid w:val="001D7594"/>
    <w:rsid w:val="001E0A29"/>
    <w:rsid w:val="001E38C4"/>
    <w:rsid w:val="001E3C22"/>
    <w:rsid w:val="001E7233"/>
    <w:rsid w:val="001F66BF"/>
    <w:rsid w:val="00200449"/>
    <w:rsid w:val="00202787"/>
    <w:rsid w:val="002060BB"/>
    <w:rsid w:val="00210261"/>
    <w:rsid w:val="00216584"/>
    <w:rsid w:val="002201CD"/>
    <w:rsid w:val="00222C57"/>
    <w:rsid w:val="00223960"/>
    <w:rsid w:val="00224DB5"/>
    <w:rsid w:val="002413D1"/>
    <w:rsid w:val="00256CF2"/>
    <w:rsid w:val="002630F7"/>
    <w:rsid w:val="00266C1B"/>
    <w:rsid w:val="00272FF3"/>
    <w:rsid w:val="0028089E"/>
    <w:rsid w:val="00280D22"/>
    <w:rsid w:val="00290467"/>
    <w:rsid w:val="002938E1"/>
    <w:rsid w:val="0029627A"/>
    <w:rsid w:val="002A5002"/>
    <w:rsid w:val="002C08EC"/>
    <w:rsid w:val="002C4D19"/>
    <w:rsid w:val="002D38EE"/>
    <w:rsid w:val="002D6E32"/>
    <w:rsid w:val="002E58A5"/>
    <w:rsid w:val="002F1176"/>
    <w:rsid w:val="002F17C0"/>
    <w:rsid w:val="002F2E5A"/>
    <w:rsid w:val="002F46E0"/>
    <w:rsid w:val="002F5C81"/>
    <w:rsid w:val="003004AC"/>
    <w:rsid w:val="00332747"/>
    <w:rsid w:val="00347FF9"/>
    <w:rsid w:val="0035221D"/>
    <w:rsid w:val="00356BC4"/>
    <w:rsid w:val="003643BE"/>
    <w:rsid w:val="0037475A"/>
    <w:rsid w:val="003811FF"/>
    <w:rsid w:val="00384356"/>
    <w:rsid w:val="00384A41"/>
    <w:rsid w:val="0039446C"/>
    <w:rsid w:val="00397375"/>
    <w:rsid w:val="003A3779"/>
    <w:rsid w:val="003A4617"/>
    <w:rsid w:val="003C7117"/>
    <w:rsid w:val="003D0A7E"/>
    <w:rsid w:val="003D0D53"/>
    <w:rsid w:val="003D2B11"/>
    <w:rsid w:val="003D36C1"/>
    <w:rsid w:val="003D3B18"/>
    <w:rsid w:val="003D7F0A"/>
    <w:rsid w:val="003E5464"/>
    <w:rsid w:val="003E633B"/>
    <w:rsid w:val="003F3230"/>
    <w:rsid w:val="003F3AF0"/>
    <w:rsid w:val="00402C6F"/>
    <w:rsid w:val="004051C4"/>
    <w:rsid w:val="004128BD"/>
    <w:rsid w:val="00414875"/>
    <w:rsid w:val="00421E84"/>
    <w:rsid w:val="00427629"/>
    <w:rsid w:val="00430859"/>
    <w:rsid w:val="004370F1"/>
    <w:rsid w:val="00440BB6"/>
    <w:rsid w:val="00443163"/>
    <w:rsid w:val="00451D87"/>
    <w:rsid w:val="00451E72"/>
    <w:rsid w:val="004541FF"/>
    <w:rsid w:val="00456A8D"/>
    <w:rsid w:val="00464951"/>
    <w:rsid w:val="00475CF3"/>
    <w:rsid w:val="00476B23"/>
    <w:rsid w:val="00477F86"/>
    <w:rsid w:val="00485625"/>
    <w:rsid w:val="00491F64"/>
    <w:rsid w:val="00494CE0"/>
    <w:rsid w:val="00497968"/>
    <w:rsid w:val="004A24CA"/>
    <w:rsid w:val="004A60AC"/>
    <w:rsid w:val="004A6629"/>
    <w:rsid w:val="004B0E93"/>
    <w:rsid w:val="004B68A5"/>
    <w:rsid w:val="004C0179"/>
    <w:rsid w:val="004C32DC"/>
    <w:rsid w:val="004C60B5"/>
    <w:rsid w:val="004D1CEC"/>
    <w:rsid w:val="004D4401"/>
    <w:rsid w:val="00505774"/>
    <w:rsid w:val="00507D01"/>
    <w:rsid w:val="0051462B"/>
    <w:rsid w:val="00516182"/>
    <w:rsid w:val="00520FF3"/>
    <w:rsid w:val="005309AE"/>
    <w:rsid w:val="00543A3A"/>
    <w:rsid w:val="00543BBF"/>
    <w:rsid w:val="00546C31"/>
    <w:rsid w:val="005643A7"/>
    <w:rsid w:val="00571ADC"/>
    <w:rsid w:val="005A1E67"/>
    <w:rsid w:val="005A35CC"/>
    <w:rsid w:val="005D4C0B"/>
    <w:rsid w:val="005D6A1A"/>
    <w:rsid w:val="005D7010"/>
    <w:rsid w:val="005E3746"/>
    <w:rsid w:val="005F1D86"/>
    <w:rsid w:val="00606467"/>
    <w:rsid w:val="00607925"/>
    <w:rsid w:val="006173B7"/>
    <w:rsid w:val="0062083E"/>
    <w:rsid w:val="00634D89"/>
    <w:rsid w:val="00641B9E"/>
    <w:rsid w:val="00656A8F"/>
    <w:rsid w:val="006665CC"/>
    <w:rsid w:val="006672F5"/>
    <w:rsid w:val="006722E8"/>
    <w:rsid w:val="00677833"/>
    <w:rsid w:val="00680069"/>
    <w:rsid w:val="00680A51"/>
    <w:rsid w:val="0069139F"/>
    <w:rsid w:val="00693429"/>
    <w:rsid w:val="00696813"/>
    <w:rsid w:val="006A42BC"/>
    <w:rsid w:val="006A5274"/>
    <w:rsid w:val="006B0E8A"/>
    <w:rsid w:val="006B38DF"/>
    <w:rsid w:val="006B6301"/>
    <w:rsid w:val="006C0513"/>
    <w:rsid w:val="006C4260"/>
    <w:rsid w:val="006D225E"/>
    <w:rsid w:val="006E27E6"/>
    <w:rsid w:val="006E593F"/>
    <w:rsid w:val="006F4169"/>
    <w:rsid w:val="006F7221"/>
    <w:rsid w:val="00703B8C"/>
    <w:rsid w:val="00705357"/>
    <w:rsid w:val="007113B9"/>
    <w:rsid w:val="00723491"/>
    <w:rsid w:val="00736166"/>
    <w:rsid w:val="00737C68"/>
    <w:rsid w:val="007453CB"/>
    <w:rsid w:val="00747623"/>
    <w:rsid w:val="00751F6F"/>
    <w:rsid w:val="00760FFC"/>
    <w:rsid w:val="00762030"/>
    <w:rsid w:val="007675F2"/>
    <w:rsid w:val="00773F65"/>
    <w:rsid w:val="00780715"/>
    <w:rsid w:val="0078641C"/>
    <w:rsid w:val="007905E9"/>
    <w:rsid w:val="00791115"/>
    <w:rsid w:val="007951D9"/>
    <w:rsid w:val="00797626"/>
    <w:rsid w:val="007A0D6D"/>
    <w:rsid w:val="007A5367"/>
    <w:rsid w:val="007B59B3"/>
    <w:rsid w:val="007B7679"/>
    <w:rsid w:val="007C7E4B"/>
    <w:rsid w:val="007F36C2"/>
    <w:rsid w:val="007F3E69"/>
    <w:rsid w:val="007F3F41"/>
    <w:rsid w:val="007F5C38"/>
    <w:rsid w:val="00804550"/>
    <w:rsid w:val="008106D7"/>
    <w:rsid w:val="008106F3"/>
    <w:rsid w:val="00812EFC"/>
    <w:rsid w:val="00824A5D"/>
    <w:rsid w:val="00825535"/>
    <w:rsid w:val="00825EA3"/>
    <w:rsid w:val="00830D52"/>
    <w:rsid w:val="00832B0D"/>
    <w:rsid w:val="0083307E"/>
    <w:rsid w:val="00833A06"/>
    <w:rsid w:val="00834F71"/>
    <w:rsid w:val="008421E0"/>
    <w:rsid w:val="00846945"/>
    <w:rsid w:val="0085118B"/>
    <w:rsid w:val="00853562"/>
    <w:rsid w:val="00853BC8"/>
    <w:rsid w:val="00856421"/>
    <w:rsid w:val="00860A78"/>
    <w:rsid w:val="00874579"/>
    <w:rsid w:val="00874C89"/>
    <w:rsid w:val="00876892"/>
    <w:rsid w:val="0087795B"/>
    <w:rsid w:val="00877FB4"/>
    <w:rsid w:val="008817C9"/>
    <w:rsid w:val="00881E6C"/>
    <w:rsid w:val="0088526C"/>
    <w:rsid w:val="00894B32"/>
    <w:rsid w:val="00894FDD"/>
    <w:rsid w:val="0089516C"/>
    <w:rsid w:val="0089623D"/>
    <w:rsid w:val="00896765"/>
    <w:rsid w:val="008A24DE"/>
    <w:rsid w:val="008A5AF0"/>
    <w:rsid w:val="008A7CD6"/>
    <w:rsid w:val="008B182A"/>
    <w:rsid w:val="008B2D28"/>
    <w:rsid w:val="008B38D1"/>
    <w:rsid w:val="008B5AE3"/>
    <w:rsid w:val="008B6568"/>
    <w:rsid w:val="008B7F53"/>
    <w:rsid w:val="008C2D11"/>
    <w:rsid w:val="008C31FB"/>
    <w:rsid w:val="008C48AC"/>
    <w:rsid w:val="008C79DC"/>
    <w:rsid w:val="008D06B1"/>
    <w:rsid w:val="008D309F"/>
    <w:rsid w:val="008D645A"/>
    <w:rsid w:val="008E32C1"/>
    <w:rsid w:val="0091084A"/>
    <w:rsid w:val="00911E5A"/>
    <w:rsid w:val="00922A14"/>
    <w:rsid w:val="0092667A"/>
    <w:rsid w:val="0093055D"/>
    <w:rsid w:val="00933E09"/>
    <w:rsid w:val="00935BAE"/>
    <w:rsid w:val="00944AA6"/>
    <w:rsid w:val="00946EAF"/>
    <w:rsid w:val="00960CE6"/>
    <w:rsid w:val="0097122C"/>
    <w:rsid w:val="0097150F"/>
    <w:rsid w:val="009820D7"/>
    <w:rsid w:val="00984F6C"/>
    <w:rsid w:val="009A6971"/>
    <w:rsid w:val="009B16B0"/>
    <w:rsid w:val="009B5C94"/>
    <w:rsid w:val="009B6CC9"/>
    <w:rsid w:val="009B77FA"/>
    <w:rsid w:val="009C451A"/>
    <w:rsid w:val="009C6B60"/>
    <w:rsid w:val="009D7ECB"/>
    <w:rsid w:val="009E0925"/>
    <w:rsid w:val="009E5BA0"/>
    <w:rsid w:val="009F012B"/>
    <w:rsid w:val="009F5AEA"/>
    <w:rsid w:val="00A008B9"/>
    <w:rsid w:val="00A03762"/>
    <w:rsid w:val="00A14CDC"/>
    <w:rsid w:val="00A16BA1"/>
    <w:rsid w:val="00A23F3D"/>
    <w:rsid w:val="00A25D77"/>
    <w:rsid w:val="00A419C3"/>
    <w:rsid w:val="00A42E35"/>
    <w:rsid w:val="00A44C07"/>
    <w:rsid w:val="00A508EF"/>
    <w:rsid w:val="00A7172A"/>
    <w:rsid w:val="00A7394A"/>
    <w:rsid w:val="00A73D40"/>
    <w:rsid w:val="00A81581"/>
    <w:rsid w:val="00A876D5"/>
    <w:rsid w:val="00AA0B74"/>
    <w:rsid w:val="00AA6B3C"/>
    <w:rsid w:val="00AC2C18"/>
    <w:rsid w:val="00AC5BC7"/>
    <w:rsid w:val="00AD04AE"/>
    <w:rsid w:val="00AD6BD8"/>
    <w:rsid w:val="00AE0258"/>
    <w:rsid w:val="00AE1B0D"/>
    <w:rsid w:val="00AF088F"/>
    <w:rsid w:val="00AF1B81"/>
    <w:rsid w:val="00AF1D79"/>
    <w:rsid w:val="00AF531A"/>
    <w:rsid w:val="00AF6011"/>
    <w:rsid w:val="00B032C9"/>
    <w:rsid w:val="00B050BB"/>
    <w:rsid w:val="00B179E7"/>
    <w:rsid w:val="00B45058"/>
    <w:rsid w:val="00B505F8"/>
    <w:rsid w:val="00B51B4B"/>
    <w:rsid w:val="00B53221"/>
    <w:rsid w:val="00B55AA5"/>
    <w:rsid w:val="00B6195A"/>
    <w:rsid w:val="00B65B77"/>
    <w:rsid w:val="00B7385B"/>
    <w:rsid w:val="00B75910"/>
    <w:rsid w:val="00B77757"/>
    <w:rsid w:val="00B91565"/>
    <w:rsid w:val="00B93C97"/>
    <w:rsid w:val="00B96102"/>
    <w:rsid w:val="00BA5A9E"/>
    <w:rsid w:val="00BB22B0"/>
    <w:rsid w:val="00BB521E"/>
    <w:rsid w:val="00BB77D9"/>
    <w:rsid w:val="00BB7B61"/>
    <w:rsid w:val="00BC64B6"/>
    <w:rsid w:val="00BD4441"/>
    <w:rsid w:val="00BE4A90"/>
    <w:rsid w:val="00BF5E0F"/>
    <w:rsid w:val="00BF7567"/>
    <w:rsid w:val="00BF7AC6"/>
    <w:rsid w:val="00C02682"/>
    <w:rsid w:val="00C06513"/>
    <w:rsid w:val="00C077B5"/>
    <w:rsid w:val="00C07C5F"/>
    <w:rsid w:val="00C3166B"/>
    <w:rsid w:val="00C343F0"/>
    <w:rsid w:val="00C379A7"/>
    <w:rsid w:val="00C41D45"/>
    <w:rsid w:val="00C5287A"/>
    <w:rsid w:val="00C60C89"/>
    <w:rsid w:val="00C65BFC"/>
    <w:rsid w:val="00C74D09"/>
    <w:rsid w:val="00C7635A"/>
    <w:rsid w:val="00C76B4D"/>
    <w:rsid w:val="00C80EFE"/>
    <w:rsid w:val="00C80F9E"/>
    <w:rsid w:val="00C90104"/>
    <w:rsid w:val="00C932CE"/>
    <w:rsid w:val="00C9622F"/>
    <w:rsid w:val="00CA32CE"/>
    <w:rsid w:val="00CA7DDE"/>
    <w:rsid w:val="00CB0719"/>
    <w:rsid w:val="00CB3098"/>
    <w:rsid w:val="00CB44EA"/>
    <w:rsid w:val="00CC7F5A"/>
    <w:rsid w:val="00CD4433"/>
    <w:rsid w:val="00CE3329"/>
    <w:rsid w:val="00CF31EC"/>
    <w:rsid w:val="00D05A42"/>
    <w:rsid w:val="00D16281"/>
    <w:rsid w:val="00D376DD"/>
    <w:rsid w:val="00D40C15"/>
    <w:rsid w:val="00D44130"/>
    <w:rsid w:val="00D4586D"/>
    <w:rsid w:val="00D45956"/>
    <w:rsid w:val="00D52A73"/>
    <w:rsid w:val="00D53AF1"/>
    <w:rsid w:val="00D543CA"/>
    <w:rsid w:val="00D546A5"/>
    <w:rsid w:val="00D57783"/>
    <w:rsid w:val="00D5792D"/>
    <w:rsid w:val="00D748BE"/>
    <w:rsid w:val="00D74C10"/>
    <w:rsid w:val="00D90C2A"/>
    <w:rsid w:val="00DA6454"/>
    <w:rsid w:val="00DC1F9C"/>
    <w:rsid w:val="00DC6E6C"/>
    <w:rsid w:val="00DD317F"/>
    <w:rsid w:val="00DE2E7E"/>
    <w:rsid w:val="00DE67BE"/>
    <w:rsid w:val="00DF2AD8"/>
    <w:rsid w:val="00DF3B7C"/>
    <w:rsid w:val="00E005E7"/>
    <w:rsid w:val="00E0381C"/>
    <w:rsid w:val="00E110D4"/>
    <w:rsid w:val="00E152B2"/>
    <w:rsid w:val="00E17299"/>
    <w:rsid w:val="00E25C48"/>
    <w:rsid w:val="00E27C84"/>
    <w:rsid w:val="00E33501"/>
    <w:rsid w:val="00E34BBA"/>
    <w:rsid w:val="00E36A9E"/>
    <w:rsid w:val="00E41E81"/>
    <w:rsid w:val="00E51E32"/>
    <w:rsid w:val="00E712DA"/>
    <w:rsid w:val="00E714B8"/>
    <w:rsid w:val="00E73E4C"/>
    <w:rsid w:val="00E82F92"/>
    <w:rsid w:val="00E86A44"/>
    <w:rsid w:val="00E873A9"/>
    <w:rsid w:val="00E87905"/>
    <w:rsid w:val="00E911CC"/>
    <w:rsid w:val="00EA28E3"/>
    <w:rsid w:val="00EA4135"/>
    <w:rsid w:val="00EA5021"/>
    <w:rsid w:val="00EB2CE8"/>
    <w:rsid w:val="00EB4A4D"/>
    <w:rsid w:val="00EC0C2A"/>
    <w:rsid w:val="00ED7B34"/>
    <w:rsid w:val="00EE074E"/>
    <w:rsid w:val="00EE0E59"/>
    <w:rsid w:val="00EE2602"/>
    <w:rsid w:val="00EE62EE"/>
    <w:rsid w:val="00EF5C2C"/>
    <w:rsid w:val="00F0708D"/>
    <w:rsid w:val="00F07365"/>
    <w:rsid w:val="00F170A1"/>
    <w:rsid w:val="00F22D5F"/>
    <w:rsid w:val="00F30311"/>
    <w:rsid w:val="00F317E7"/>
    <w:rsid w:val="00F3380B"/>
    <w:rsid w:val="00F43009"/>
    <w:rsid w:val="00F4760B"/>
    <w:rsid w:val="00F5183B"/>
    <w:rsid w:val="00F52F34"/>
    <w:rsid w:val="00F61307"/>
    <w:rsid w:val="00F6186E"/>
    <w:rsid w:val="00F66C29"/>
    <w:rsid w:val="00F67263"/>
    <w:rsid w:val="00F704BD"/>
    <w:rsid w:val="00F74A0B"/>
    <w:rsid w:val="00F779B0"/>
    <w:rsid w:val="00F84EC2"/>
    <w:rsid w:val="00F861DF"/>
    <w:rsid w:val="00F86454"/>
    <w:rsid w:val="00F9016D"/>
    <w:rsid w:val="00F90C6C"/>
    <w:rsid w:val="00F97B65"/>
    <w:rsid w:val="00FA5D93"/>
    <w:rsid w:val="00FB2411"/>
    <w:rsid w:val="00FB32B6"/>
    <w:rsid w:val="00FB4562"/>
    <w:rsid w:val="00FB76C4"/>
    <w:rsid w:val="00FC5553"/>
    <w:rsid w:val="00FD099C"/>
    <w:rsid w:val="00FE3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21F0F2-6127-4829-A318-8CFBFE15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A14"/>
  </w:style>
  <w:style w:type="paragraph" w:styleId="2">
    <w:name w:val="heading 2"/>
    <w:basedOn w:val="a"/>
    <w:next w:val="a"/>
    <w:link w:val="20"/>
    <w:uiPriority w:val="9"/>
    <w:unhideWhenUsed/>
    <w:qFormat/>
    <w:rsid w:val="00922A14"/>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2A14"/>
    <w:rPr>
      <w:rFonts w:ascii="Cambria" w:eastAsia="Times New Roman" w:hAnsi="Cambria" w:cs="Times New Roman"/>
      <w:b/>
      <w:bCs/>
      <w:color w:val="4F81BD"/>
      <w:sz w:val="26"/>
      <w:szCs w:val="26"/>
      <w:lang w:eastAsia="ru-RU"/>
    </w:rPr>
  </w:style>
  <w:style w:type="character" w:styleId="a3">
    <w:name w:val="Hyperlink"/>
    <w:basedOn w:val="a0"/>
    <w:uiPriority w:val="99"/>
    <w:unhideWhenUsed/>
    <w:rsid w:val="00922A14"/>
    <w:rPr>
      <w:color w:val="0000FF"/>
      <w:u w:val="single"/>
    </w:rPr>
  </w:style>
  <w:style w:type="paragraph" w:styleId="a4">
    <w:name w:val="Body Text"/>
    <w:basedOn w:val="a"/>
    <w:link w:val="a5"/>
    <w:unhideWhenUsed/>
    <w:rsid w:val="00922A14"/>
    <w:pPr>
      <w:spacing w:after="0" w:line="240" w:lineRule="auto"/>
      <w:jc w:val="both"/>
    </w:pPr>
    <w:rPr>
      <w:rFonts w:ascii="Times New Roman" w:eastAsia="Times New Roman" w:hAnsi="Times New Roman" w:cs="Times New Roman"/>
      <w:sz w:val="28"/>
      <w:szCs w:val="24"/>
      <w:lang w:val="kk-KZ" w:eastAsia="ru-RU"/>
    </w:rPr>
  </w:style>
  <w:style w:type="character" w:customStyle="1" w:styleId="a5">
    <w:name w:val="Основной текст Знак"/>
    <w:basedOn w:val="a0"/>
    <w:link w:val="a4"/>
    <w:rsid w:val="00922A14"/>
    <w:rPr>
      <w:rFonts w:ascii="Times New Roman" w:eastAsia="Times New Roman" w:hAnsi="Times New Roman" w:cs="Times New Roman"/>
      <w:sz w:val="28"/>
      <w:szCs w:val="24"/>
      <w:lang w:val="kk-KZ" w:eastAsia="ru-RU"/>
    </w:rPr>
  </w:style>
  <w:style w:type="paragraph" w:styleId="a6">
    <w:name w:val="List Paragraph"/>
    <w:basedOn w:val="a"/>
    <w:uiPriority w:val="34"/>
    <w:qFormat/>
    <w:rsid w:val="00922A14"/>
    <w:pPr>
      <w:ind w:left="720"/>
      <w:contextualSpacing/>
    </w:pPr>
    <w:rPr>
      <w:rFonts w:ascii="Calibri" w:eastAsia="Times New Roman" w:hAnsi="Calibri" w:cs="Times New Roman"/>
      <w:lang w:eastAsia="ru-RU"/>
    </w:rPr>
  </w:style>
  <w:style w:type="paragraph" w:customStyle="1" w:styleId="BodyText1">
    <w:name w:val="Body Text1"/>
    <w:basedOn w:val="a"/>
    <w:qFormat/>
    <w:rsid w:val="00922A14"/>
    <w:pPr>
      <w:spacing w:after="0" w:line="240" w:lineRule="auto"/>
    </w:pPr>
    <w:rPr>
      <w:rFonts w:ascii="KZ Times New Roman" w:eastAsia="Times New Roman" w:hAnsi="KZ Times New Roman" w:cs="KZ Times New Roman"/>
      <w:sz w:val="28"/>
      <w:szCs w:val="28"/>
      <w:lang w:val="ru-MD" w:eastAsia="ru-RU"/>
    </w:rPr>
  </w:style>
  <w:style w:type="paragraph" w:customStyle="1" w:styleId="a7">
    <w:name w:val="Готовый"/>
    <w:basedOn w:val="a"/>
    <w:rsid w:val="00922A1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lang w:eastAsia="ru-RU"/>
    </w:rPr>
  </w:style>
  <w:style w:type="character" w:customStyle="1" w:styleId="s0">
    <w:name w:val="s0"/>
    <w:basedOn w:val="a0"/>
    <w:rsid w:val="00922A14"/>
    <w:rPr>
      <w:rFonts w:ascii="Times New Roman" w:hAnsi="Times New Roman" w:cs="Times New Roman" w:hint="default"/>
      <w:b w:val="0"/>
      <w:bCs w:val="0"/>
      <w:i w:val="0"/>
      <w:iCs w:val="0"/>
      <w:strike w:val="0"/>
      <w:dstrike w:val="0"/>
      <w:color w:val="000000"/>
      <w:sz w:val="16"/>
      <w:szCs w:val="16"/>
      <w:u w:val="none"/>
      <w:effect w:val="none"/>
    </w:rPr>
  </w:style>
  <w:style w:type="character" w:styleId="a8">
    <w:name w:val="Strong"/>
    <w:basedOn w:val="a0"/>
    <w:qFormat/>
    <w:rsid w:val="00922A14"/>
    <w:rPr>
      <w:b/>
      <w:bCs/>
    </w:rPr>
  </w:style>
  <w:style w:type="character" w:customStyle="1" w:styleId="a9">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a"/>
    <w:uiPriority w:val="34"/>
    <w:locked/>
    <w:rsid w:val="00B91565"/>
    <w:rPr>
      <w:rFonts w:ascii="Times New Roman" w:eastAsia="Times New Roman" w:hAnsi="Times New Roman" w:cs="Times New Roman"/>
      <w:sz w:val="24"/>
      <w:szCs w:val="24"/>
    </w:rPr>
  </w:style>
  <w:style w:type="paragraph" w:styleId="aa">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9"/>
    <w:uiPriority w:val="34"/>
    <w:unhideWhenUsed/>
    <w:qFormat/>
    <w:rsid w:val="00B9156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aliases w:val="Обя,мелкий,норма,мой рабочий"/>
    <w:link w:val="ac"/>
    <w:uiPriority w:val="99"/>
    <w:qFormat/>
    <w:rsid w:val="0009045D"/>
    <w:pPr>
      <w:spacing w:after="0" w:line="240" w:lineRule="auto"/>
    </w:pPr>
  </w:style>
  <w:style w:type="character" w:customStyle="1" w:styleId="ac">
    <w:name w:val="Без интервала Знак"/>
    <w:aliases w:val="Обя Знак,мелкий Знак,норма Знак,мой рабочий Знак"/>
    <w:link w:val="ab"/>
    <w:uiPriority w:val="99"/>
    <w:locked/>
    <w:rsid w:val="0009045D"/>
  </w:style>
  <w:style w:type="paragraph" w:customStyle="1" w:styleId="1">
    <w:name w:val="Обычный1"/>
    <w:rsid w:val="007113B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Title"/>
    <w:basedOn w:val="a"/>
    <w:link w:val="ae"/>
    <w:qFormat/>
    <w:rsid w:val="00AF1D79"/>
    <w:pPr>
      <w:spacing w:after="0" w:line="240" w:lineRule="auto"/>
      <w:jc w:val="center"/>
    </w:pPr>
    <w:rPr>
      <w:rFonts w:ascii="Times New Roman" w:eastAsia="Times New Roman" w:hAnsi="Times New Roman" w:cs="Times New Roman"/>
      <w:sz w:val="28"/>
      <w:szCs w:val="20"/>
      <w:lang w:val="kk-KZ"/>
    </w:rPr>
  </w:style>
  <w:style w:type="character" w:customStyle="1" w:styleId="ae">
    <w:name w:val="Название Знак"/>
    <w:basedOn w:val="a0"/>
    <w:link w:val="ad"/>
    <w:rsid w:val="00AF1D79"/>
    <w:rPr>
      <w:rFonts w:ascii="Times New Roman" w:eastAsia="Times New Roman" w:hAnsi="Times New Roman" w:cs="Times New Roman"/>
      <w:sz w:val="28"/>
      <w:szCs w:val="20"/>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279818">
      <w:bodyDiv w:val="1"/>
      <w:marLeft w:val="0"/>
      <w:marRight w:val="0"/>
      <w:marTop w:val="0"/>
      <w:marBottom w:val="0"/>
      <w:divBdr>
        <w:top w:val="none" w:sz="0" w:space="0" w:color="auto"/>
        <w:left w:val="none" w:sz="0" w:space="0" w:color="auto"/>
        <w:bottom w:val="none" w:sz="0" w:space="0" w:color="auto"/>
        <w:right w:val="none" w:sz="0" w:space="0" w:color="auto"/>
      </w:divBdr>
    </w:div>
    <w:div w:id="1531260316">
      <w:bodyDiv w:val="1"/>
      <w:marLeft w:val="0"/>
      <w:marRight w:val="0"/>
      <w:marTop w:val="0"/>
      <w:marBottom w:val="0"/>
      <w:divBdr>
        <w:top w:val="none" w:sz="0" w:space="0" w:color="auto"/>
        <w:left w:val="none" w:sz="0" w:space="0" w:color="auto"/>
        <w:bottom w:val="none" w:sz="0" w:space="0" w:color="auto"/>
        <w:right w:val="none" w:sz="0" w:space="0" w:color="auto"/>
      </w:divBdr>
    </w:div>
    <w:div w:id="161887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V1700014939" TargetMode="External"/><Relationship Id="rId3" Type="http://schemas.openxmlformats.org/officeDocument/2006/relationships/settings" Target="settings.xml"/><Relationship Id="rId7" Type="http://schemas.openxmlformats.org/officeDocument/2006/relationships/hyperlink" Target="http://10.61.43.123/rus/docs/V170001493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3.123/rus/docs/V1700014939" TargetMode="External"/><Relationship Id="rId11" Type="http://schemas.openxmlformats.org/officeDocument/2006/relationships/fontTable" Target="fontTable.xml"/><Relationship Id="rId5" Type="http://schemas.openxmlformats.org/officeDocument/2006/relationships/hyperlink" Target="mailto:a.turdali@almaty.gov.kz" TargetMode="External"/><Relationship Id="rId10" Type="http://schemas.openxmlformats.org/officeDocument/2006/relationships/hyperlink" Target="http://10.61.43.123/rus/docs/V1700014939" TargetMode="External"/><Relationship Id="rId4" Type="http://schemas.openxmlformats.org/officeDocument/2006/relationships/webSettings" Target="webSettings.xml"/><Relationship Id="rId9" Type="http://schemas.openxmlformats.org/officeDocument/2006/relationships/hyperlink" Target="http://10.61.43.123/rus/docs/V1700014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2978</Words>
  <Characters>16977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UZO123</dc:creator>
  <cp:keywords/>
  <dc:description/>
  <cp:lastModifiedBy>Lenovo</cp:lastModifiedBy>
  <cp:revision>2</cp:revision>
  <cp:lastPrinted>2019-03-12T12:08:00Z</cp:lastPrinted>
  <dcterms:created xsi:type="dcterms:W3CDTF">2019-04-02T08:11:00Z</dcterms:created>
  <dcterms:modified xsi:type="dcterms:W3CDTF">2019-04-02T08:11:00Z</dcterms:modified>
</cp:coreProperties>
</file>